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A15" w:rsidRDefault="00EE500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-392426</wp:posOffset>
            </wp:positionV>
            <wp:extent cx="1905000" cy="1394460"/>
            <wp:effectExtent l="0" t="0" r="0" b="0"/>
            <wp:wrapSquare wrapText="bothSides" distT="0" distB="0" distL="114300" distR="114300"/>
            <wp:docPr id="53" name="image1.png" descr="C:\Users\A.Platko\AppData\Local\Microsoft\Windows\INetCache\Content.Word\lands(red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.Platko\AppData\Local\Microsoft\Windows\INetCache\Content.Word\lands(red).png"/>
                    <pic:cNvPicPr preferRelativeResize="0"/>
                  </pic:nvPicPr>
                  <pic:blipFill>
                    <a:blip r:embed="rId8"/>
                    <a:srcRect r="3623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94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64A15" w:rsidRDefault="00064A15">
      <w:pPr>
        <w:ind w:left="-1701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064A15" w:rsidRDefault="00064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064A15" w:rsidRDefault="00EE5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ТЕХНИЧЕСКОЕ ОПИСАНИЕ КОМПЕТЕНЦИИ</w:t>
      </w:r>
    </w:p>
    <w:p w:rsidR="00064A15" w:rsidRDefault="00EE5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noProof/>
          <w:color w:val="FFFFFF"/>
          <w:sz w:val="56"/>
          <w:szCs w:val="56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align>left</wp:align>
            </wp:positionH>
            <wp:positionV relativeFrom="margin">
              <wp:posOffset>3883547</wp:posOffset>
            </wp:positionV>
            <wp:extent cx="7575905" cy="6065822"/>
            <wp:effectExtent l="0" t="0" r="0" b="0"/>
            <wp:wrapSquare wrapText="bothSides" distT="0" distB="0" distL="0" distR="0"/>
            <wp:docPr id="54" name="image2.jpg" descr="C:\Users\A.Platko\AppData\Local\Microsoft\Windows\INetCache\Content.Word\техописание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A.Platko\AppData\Local\Microsoft\Windows\INetCache\Content.Word\техописание1.jpg"/>
                    <pic:cNvPicPr preferRelativeResize="0"/>
                  </pic:nvPicPr>
                  <pic:blipFill>
                    <a:blip r:embed="rId9"/>
                    <a:srcRect t="43367"/>
                    <a:stretch>
                      <a:fillRect/>
                    </a:stretch>
                  </pic:blipFill>
                  <pic:spPr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56"/>
          <w:szCs w:val="56"/>
          <w:highlight w:val="white"/>
        </w:rPr>
        <w:t>Веб-технологии</w:t>
      </w:r>
    </w:p>
    <w:p w:rsidR="00064A15" w:rsidRDefault="00064A15">
      <w:pPr>
        <w:rPr>
          <w:rFonts w:ascii="Times New Roman" w:eastAsia="Times New Roman" w:hAnsi="Times New Roman" w:cs="Times New Roman"/>
          <w:sz w:val="72"/>
          <w:szCs w:val="72"/>
        </w:rPr>
      </w:pPr>
    </w:p>
    <w:p w:rsidR="00064A15" w:rsidRDefault="00064A15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64A15" w:rsidRDefault="00064A1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A15" w:rsidRDefault="00EE500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Автономная некоммерческая организация "Агентство развития профессионального мастерства (Ворлдскиллс Россия)"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WSR) в соответствии с уставом организации и правилами проведения конкурсов установила нижеизложенные необходимые требования владения этим профессиональным навыком для участия в соревнованиях по компетенции.</w:t>
      </w:r>
    </w:p>
    <w:p w:rsidR="00064A15" w:rsidRDefault="00064A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19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064A15" w:rsidRDefault="00EE50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Техническое описание включает в себя сле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дующие разделы:</w:t>
      </w:r>
    </w:p>
    <w:sdt>
      <w:sdtPr>
        <w:id w:val="109697188"/>
        <w:docPartObj>
          <w:docPartGallery w:val="Table of Contents"/>
          <w:docPartUnique/>
        </w:docPartObj>
      </w:sdtPr>
      <w:sdtContent>
        <w:p w:rsidR="00064A15" w:rsidRDefault="00064A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25"/>
            </w:tabs>
            <w:spacing w:after="0" w:line="360" w:lineRule="auto"/>
            <w:rPr>
              <w:color w:val="000000"/>
            </w:rPr>
          </w:pPr>
          <w:r>
            <w:fldChar w:fldCharType="begin"/>
          </w:r>
          <w:r w:rsidR="00EE5003">
            <w:instrText xml:space="preserve"> TOC \h \u \z </w:instrText>
          </w:r>
          <w:r>
            <w:fldChar w:fldCharType="separate"/>
          </w:r>
          <w:hyperlink w:anchor="_heading=h.1v1yuxt">
            <w:r w:rsidR="00EE5003">
              <w:rPr>
                <w:rFonts w:ascii="Arial" w:eastAsia="Arial" w:hAnsi="Arial" w:cs="Arial"/>
                <w:color w:val="000000"/>
                <w:sz w:val="24"/>
                <w:szCs w:val="24"/>
              </w:rPr>
              <w:t>1. ВВЕДЕНИЕ</w:t>
            </w:r>
            <w:r w:rsidR="00EE5003"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>4</w:t>
            </w:r>
          </w:hyperlink>
        </w:p>
        <w:p w:rsidR="00064A15" w:rsidRDefault="00064A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/>
            <w:rPr>
              <w:color w:val="000000"/>
            </w:rPr>
          </w:pPr>
          <w:hyperlink w:anchor="_heading=h.4f1mdlm">
            <w:r w:rsidR="00EE5003">
              <w:rPr>
                <w:rFonts w:ascii="Times New Roman" w:eastAsia="Times New Roman" w:hAnsi="Times New Roman" w:cs="Times New Roman"/>
                <w:color w:val="000000"/>
              </w:rPr>
              <w:t>1.1. НАЗВАНИЕ И ОПИСАНИЕ ПРОФЕССИОНАЛЬНОЙ КОМПЕТЕНЦИИ</w:t>
            </w:r>
            <w:r w:rsidR="00EE5003">
              <w:rPr>
                <w:rFonts w:ascii="Times New Roman" w:eastAsia="Times New Roman" w:hAnsi="Times New Roman" w:cs="Times New Roman"/>
                <w:color w:val="000000"/>
              </w:rPr>
              <w:tab/>
              <w:t>4</w:t>
            </w:r>
          </w:hyperlink>
        </w:p>
        <w:p w:rsidR="00064A15" w:rsidRDefault="00064A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/>
            <w:rPr>
              <w:color w:val="000000"/>
            </w:rPr>
          </w:pPr>
          <w:hyperlink w:anchor="_heading=h.2u6wntf">
            <w:r w:rsidR="00EE5003">
              <w:rPr>
                <w:rFonts w:ascii="Times New Roman" w:eastAsia="Times New Roman" w:hAnsi="Times New Roman" w:cs="Times New Roman"/>
                <w:color w:val="000000"/>
              </w:rPr>
              <w:t>1.2. ВАЖНОСТЬ И ЗНАЧЕНИЕ НАСТОЯЩЕГО ДОКУМЕНТА</w:t>
            </w:r>
            <w:r w:rsidR="00EE5003">
              <w:rPr>
                <w:rFonts w:ascii="Times New Roman" w:eastAsia="Times New Roman" w:hAnsi="Times New Roman" w:cs="Times New Roman"/>
                <w:color w:val="000000"/>
              </w:rPr>
              <w:tab/>
              <w:t>5</w:t>
            </w:r>
          </w:hyperlink>
        </w:p>
        <w:p w:rsidR="00064A15" w:rsidRDefault="00064A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/>
            <w:rPr>
              <w:color w:val="000000"/>
            </w:rPr>
          </w:pPr>
          <w:hyperlink w:anchor="_heading=h.19c6y18">
            <w:r w:rsidR="00EE5003">
              <w:rPr>
                <w:rFonts w:ascii="Times New Roman" w:eastAsia="Times New Roman" w:hAnsi="Times New Roman" w:cs="Times New Roman"/>
                <w:color w:val="000000"/>
              </w:rPr>
              <w:t>1.3. АССОЦИИРОВАННЫЕ ДОКУМЕНТЫ</w:t>
            </w:r>
            <w:r w:rsidR="00EE5003">
              <w:rPr>
                <w:rFonts w:ascii="Times New Roman" w:eastAsia="Times New Roman" w:hAnsi="Times New Roman" w:cs="Times New Roman"/>
                <w:color w:val="000000"/>
              </w:rPr>
              <w:tab/>
              <w:t>5</w:t>
            </w:r>
          </w:hyperlink>
        </w:p>
        <w:p w:rsidR="00064A15" w:rsidRDefault="00064A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25"/>
            </w:tabs>
            <w:spacing w:after="0" w:line="360" w:lineRule="auto"/>
            <w:rPr>
              <w:color w:val="000000"/>
            </w:rPr>
          </w:pPr>
          <w:hyperlink w:anchor="_heading=h.3tbugp1">
            <w:r w:rsidR="00EE5003">
              <w:rPr>
                <w:rFonts w:ascii="Arial" w:eastAsia="Arial" w:hAnsi="Arial" w:cs="Arial"/>
                <w:color w:val="000000"/>
                <w:sz w:val="24"/>
                <w:szCs w:val="24"/>
              </w:rPr>
              <w:t>2. СПЕЦИФИКАЦИЯ СТАНДАРТА WORLDSKILLS (WSSS)</w:t>
            </w:r>
            <w:r w:rsidR="00EE5003"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>6</w:t>
            </w:r>
          </w:hyperlink>
        </w:p>
        <w:p w:rsidR="00064A15" w:rsidRDefault="00064A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/>
            <w:rPr>
              <w:color w:val="000000"/>
            </w:rPr>
          </w:pPr>
          <w:hyperlink w:anchor="_heading=h.28h4qwu">
            <w:r w:rsidR="00EE5003">
              <w:rPr>
                <w:rFonts w:ascii="Times New Roman" w:eastAsia="Times New Roman" w:hAnsi="Times New Roman" w:cs="Times New Roman"/>
                <w:color w:val="000000"/>
              </w:rPr>
              <w:t xml:space="preserve">2.1. ОБЩИЕ </w:t>
            </w:r>
            <w:r w:rsidR="00EE5003">
              <w:rPr>
                <w:rFonts w:ascii="Times New Roman" w:eastAsia="Times New Roman" w:hAnsi="Times New Roman" w:cs="Times New Roman"/>
                <w:color w:val="000000"/>
              </w:rPr>
              <w:t>СВЕДЕНИЯ О СПЕЦИФИКАЦИИ СТАНДАРТОВ WORLDSKILLS (WSSS)</w:t>
            </w:r>
            <w:r w:rsidR="00EE5003">
              <w:rPr>
                <w:rFonts w:ascii="Times New Roman" w:eastAsia="Times New Roman" w:hAnsi="Times New Roman" w:cs="Times New Roman"/>
                <w:color w:val="000000"/>
              </w:rPr>
              <w:tab/>
              <w:t>6</w:t>
            </w:r>
          </w:hyperlink>
        </w:p>
        <w:p w:rsidR="00064A15" w:rsidRDefault="00064A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25"/>
            </w:tabs>
            <w:spacing w:after="0" w:line="360" w:lineRule="auto"/>
            <w:rPr>
              <w:color w:val="000000"/>
            </w:rPr>
          </w:pPr>
          <w:hyperlink w:anchor="_heading=h.nmf14n">
            <w:r w:rsidR="00EE5003">
              <w:rPr>
                <w:rFonts w:ascii="Arial" w:eastAsia="Arial" w:hAnsi="Arial" w:cs="Arial"/>
                <w:color w:val="000000"/>
                <w:sz w:val="24"/>
                <w:szCs w:val="24"/>
              </w:rPr>
              <w:t>3. ОЦЕНОЧНАЯ СТРАТЕГИЯ И ТЕХНИЧЕСКИЕ ОСОБЕННОСТИ ОЦЕНКИ</w:t>
            </w:r>
            <w:r w:rsidR="00EE5003"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>13</w:t>
            </w:r>
          </w:hyperlink>
        </w:p>
        <w:p w:rsidR="00064A15" w:rsidRDefault="00064A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/>
            <w:rPr>
              <w:color w:val="000000"/>
            </w:rPr>
          </w:pPr>
          <w:hyperlink w:anchor="_heading=h.37m2jsg">
            <w:r w:rsidR="00EE5003">
              <w:rPr>
                <w:rFonts w:ascii="Times New Roman" w:eastAsia="Times New Roman" w:hAnsi="Times New Roman" w:cs="Times New Roman"/>
                <w:color w:val="000000"/>
              </w:rPr>
              <w:t>3.1. ОСНОВНЫЕ ТРЕБОВАНИЯ</w:t>
            </w:r>
            <w:r w:rsidR="00EE5003">
              <w:rPr>
                <w:rFonts w:ascii="Times New Roman" w:eastAsia="Times New Roman" w:hAnsi="Times New Roman" w:cs="Times New Roman"/>
                <w:color w:val="000000"/>
              </w:rPr>
              <w:tab/>
              <w:t>13</w:t>
            </w:r>
          </w:hyperlink>
        </w:p>
        <w:p w:rsidR="00064A15" w:rsidRDefault="00064A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25"/>
            </w:tabs>
            <w:spacing w:after="0" w:line="360" w:lineRule="auto"/>
            <w:rPr>
              <w:color w:val="000000"/>
            </w:rPr>
          </w:pPr>
          <w:hyperlink w:anchor="_heading=h.1mrcu09">
            <w:r w:rsidR="00EE5003">
              <w:rPr>
                <w:rFonts w:ascii="Arial" w:eastAsia="Arial" w:hAnsi="Arial" w:cs="Arial"/>
                <w:color w:val="000000"/>
                <w:sz w:val="24"/>
                <w:szCs w:val="24"/>
              </w:rPr>
              <w:t>4. СХЕМА ВЫСТАВЛЕНИЯ ОЦЕНки</w:t>
            </w:r>
            <w:r w:rsidR="00EE5003"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>14</w:t>
            </w:r>
          </w:hyperlink>
        </w:p>
        <w:p w:rsidR="00064A15" w:rsidRDefault="00064A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/>
            <w:rPr>
              <w:color w:val="000000"/>
            </w:rPr>
          </w:pPr>
          <w:hyperlink w:anchor="_heading=h.46r0co2">
            <w:r w:rsidR="00EE5003">
              <w:rPr>
                <w:rFonts w:ascii="Times New Roman" w:eastAsia="Times New Roman" w:hAnsi="Times New Roman" w:cs="Times New Roman"/>
                <w:color w:val="000000"/>
              </w:rPr>
              <w:t>4.1. ОБЩИЕ УКАЗАНИЯ</w:t>
            </w:r>
            <w:r w:rsidR="00EE5003">
              <w:rPr>
                <w:rFonts w:ascii="Times New Roman" w:eastAsia="Times New Roman" w:hAnsi="Times New Roman" w:cs="Times New Roman"/>
                <w:color w:val="000000"/>
              </w:rPr>
              <w:tab/>
              <w:t>14</w:t>
            </w:r>
          </w:hyperlink>
        </w:p>
        <w:p w:rsidR="00064A15" w:rsidRDefault="00064A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/>
            <w:rPr>
              <w:color w:val="000000"/>
            </w:rPr>
          </w:pPr>
          <w:hyperlink w:anchor="_heading=h.2lwamvv">
            <w:r w:rsidR="00EE5003">
              <w:rPr>
                <w:rFonts w:ascii="Times New Roman" w:eastAsia="Times New Roman" w:hAnsi="Times New Roman" w:cs="Times New Roman"/>
                <w:color w:val="000000"/>
              </w:rPr>
              <w:t>4.2. КРИТЕРИИ ОЦЕНКИ</w:t>
            </w:r>
            <w:r w:rsidR="00EE5003">
              <w:rPr>
                <w:rFonts w:ascii="Times New Roman" w:eastAsia="Times New Roman" w:hAnsi="Times New Roman" w:cs="Times New Roman"/>
                <w:color w:val="000000"/>
              </w:rPr>
              <w:tab/>
              <w:t>15</w:t>
            </w:r>
          </w:hyperlink>
        </w:p>
        <w:p w:rsidR="00064A15" w:rsidRDefault="00064A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/>
            <w:rPr>
              <w:color w:val="000000"/>
            </w:rPr>
          </w:pPr>
          <w:hyperlink w:anchor="_heading=h.111kx3o">
            <w:r w:rsidR="00EE5003">
              <w:rPr>
                <w:rFonts w:ascii="Times New Roman" w:eastAsia="Times New Roman" w:hAnsi="Times New Roman" w:cs="Times New Roman"/>
                <w:color w:val="000000"/>
              </w:rPr>
              <w:t>4.3. СУБКРИТЕРИИ</w:t>
            </w:r>
            <w:r w:rsidR="00EE5003">
              <w:rPr>
                <w:rFonts w:ascii="Times New Roman" w:eastAsia="Times New Roman" w:hAnsi="Times New Roman" w:cs="Times New Roman"/>
                <w:color w:val="000000"/>
              </w:rPr>
              <w:tab/>
              <w:t>16</w:t>
            </w:r>
          </w:hyperlink>
        </w:p>
        <w:p w:rsidR="00064A15" w:rsidRDefault="00064A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/>
            <w:rPr>
              <w:color w:val="000000"/>
            </w:rPr>
          </w:pPr>
          <w:hyperlink w:anchor="_heading=h.3l18frh">
            <w:r w:rsidR="00EE5003">
              <w:rPr>
                <w:rFonts w:ascii="Times New Roman" w:eastAsia="Times New Roman" w:hAnsi="Times New Roman" w:cs="Times New Roman"/>
                <w:color w:val="000000"/>
              </w:rPr>
              <w:t>4.4. АСПЕКТЫ</w:t>
            </w:r>
            <w:r w:rsidR="00EE5003">
              <w:rPr>
                <w:rFonts w:ascii="Times New Roman" w:eastAsia="Times New Roman" w:hAnsi="Times New Roman" w:cs="Times New Roman"/>
                <w:color w:val="000000"/>
              </w:rPr>
              <w:tab/>
              <w:t>16</w:t>
            </w:r>
          </w:hyperlink>
        </w:p>
        <w:p w:rsidR="00064A15" w:rsidRDefault="00064A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/>
            <w:rPr>
              <w:color w:val="000000"/>
            </w:rPr>
          </w:pPr>
          <w:hyperlink w:anchor="_heading=h.206ipza">
            <w:r w:rsidR="00EE5003">
              <w:rPr>
                <w:rFonts w:ascii="Times New Roman" w:eastAsia="Times New Roman" w:hAnsi="Times New Roman" w:cs="Times New Roman"/>
                <w:color w:val="000000"/>
              </w:rPr>
              <w:t>4.5. МНЕНИЕ СУДЕЙ (СУДЕЙСКАЯ ОЦЕНКА)</w:t>
            </w:r>
            <w:r w:rsidR="00EE5003">
              <w:rPr>
                <w:rFonts w:ascii="Times New Roman" w:eastAsia="Times New Roman" w:hAnsi="Times New Roman" w:cs="Times New Roman"/>
                <w:color w:val="000000"/>
              </w:rPr>
              <w:tab/>
              <w:t>17</w:t>
            </w:r>
          </w:hyperlink>
        </w:p>
        <w:p w:rsidR="00064A15" w:rsidRDefault="00064A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/>
            <w:rPr>
              <w:color w:val="000000"/>
            </w:rPr>
          </w:pPr>
          <w:hyperlink w:anchor="_heading=h.4k668n3">
            <w:r w:rsidR="00EE5003">
              <w:rPr>
                <w:rFonts w:ascii="Times New Roman" w:eastAsia="Times New Roman" w:hAnsi="Times New Roman" w:cs="Times New Roman"/>
                <w:color w:val="000000"/>
              </w:rPr>
              <w:t>4.6. ИЗМЕРИМАЯ ОЦЕНКА</w:t>
            </w:r>
            <w:r w:rsidR="00EE5003">
              <w:rPr>
                <w:rFonts w:ascii="Times New Roman" w:eastAsia="Times New Roman" w:hAnsi="Times New Roman" w:cs="Times New Roman"/>
                <w:color w:val="000000"/>
              </w:rPr>
              <w:tab/>
              <w:t>18</w:t>
            </w:r>
          </w:hyperlink>
        </w:p>
        <w:p w:rsidR="00064A15" w:rsidRDefault="00064A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/>
            <w:rPr>
              <w:color w:val="000000"/>
            </w:rPr>
          </w:pPr>
          <w:hyperlink w:anchor="_heading=h.2zbgiuw">
            <w:r w:rsidR="00EE5003">
              <w:rPr>
                <w:rFonts w:ascii="Times New Roman" w:eastAsia="Times New Roman" w:hAnsi="Times New Roman" w:cs="Times New Roman"/>
                <w:color w:val="000000"/>
              </w:rPr>
              <w:t>4.7. ИСПОЛЬЗОВАНИЕ ИЗМЕРИМЫХ И СУДЕЙСКИХ ОЦЕНОК</w:t>
            </w:r>
            <w:r w:rsidR="00EE5003">
              <w:rPr>
                <w:rFonts w:ascii="Times New Roman" w:eastAsia="Times New Roman" w:hAnsi="Times New Roman" w:cs="Times New Roman"/>
                <w:color w:val="000000"/>
              </w:rPr>
              <w:tab/>
              <w:t>18</w:t>
            </w:r>
          </w:hyperlink>
        </w:p>
        <w:p w:rsidR="00064A15" w:rsidRDefault="00064A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/>
            <w:rPr>
              <w:color w:val="000000"/>
            </w:rPr>
          </w:pPr>
          <w:hyperlink w:anchor="_heading=h.1egqt2p">
            <w:r w:rsidR="00EE5003">
              <w:rPr>
                <w:rFonts w:ascii="Times New Roman" w:eastAsia="Times New Roman" w:hAnsi="Times New Roman" w:cs="Times New Roman"/>
                <w:color w:val="000000"/>
              </w:rPr>
              <w:t>4.8. СПЕЦИФИКАЦИЯ ОЦЕНКИ КОМПЕТЕНЦИИ</w:t>
            </w:r>
            <w:r w:rsidR="00EE5003">
              <w:rPr>
                <w:rFonts w:ascii="Times New Roman" w:eastAsia="Times New Roman" w:hAnsi="Times New Roman" w:cs="Times New Roman"/>
                <w:color w:val="000000"/>
              </w:rPr>
              <w:tab/>
              <w:t>19</w:t>
            </w:r>
          </w:hyperlink>
        </w:p>
        <w:p w:rsidR="00064A15" w:rsidRDefault="00064A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/>
            <w:rPr>
              <w:color w:val="000000"/>
            </w:rPr>
          </w:pPr>
          <w:hyperlink w:anchor="_heading=h.2dlolyb">
            <w:r w:rsidR="00EE5003">
              <w:rPr>
                <w:rFonts w:ascii="Times New Roman" w:eastAsia="Times New Roman" w:hAnsi="Times New Roman" w:cs="Times New Roman"/>
                <w:color w:val="000000"/>
              </w:rPr>
              <w:t>4.9. РЕГЛАМЕНТ ОЦЕНКИ</w:t>
            </w:r>
            <w:r w:rsidR="00EE5003">
              <w:rPr>
                <w:rFonts w:ascii="Times New Roman" w:eastAsia="Times New Roman" w:hAnsi="Times New Roman" w:cs="Times New Roman"/>
                <w:color w:val="000000"/>
              </w:rPr>
              <w:tab/>
              <w:t>21</w:t>
            </w:r>
          </w:hyperlink>
        </w:p>
        <w:p w:rsidR="00064A15" w:rsidRDefault="00064A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25"/>
            </w:tabs>
            <w:spacing w:after="0" w:line="360" w:lineRule="auto"/>
            <w:rPr>
              <w:color w:val="000000"/>
            </w:rPr>
          </w:pPr>
          <w:hyperlink w:anchor="_heading=h.sqyw64">
            <w:r w:rsidR="00EE5003">
              <w:rPr>
                <w:rFonts w:ascii="Arial" w:eastAsia="Arial" w:hAnsi="Arial" w:cs="Arial"/>
                <w:color w:val="000000"/>
                <w:sz w:val="24"/>
                <w:szCs w:val="24"/>
              </w:rPr>
              <w:t>5. КОНКУРСНОЕ ЗАДАНИЕ</w:t>
            </w:r>
            <w:r w:rsidR="00EE5003"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>21</w:t>
            </w:r>
          </w:hyperlink>
        </w:p>
        <w:p w:rsidR="00064A15" w:rsidRDefault="00064A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/>
            <w:rPr>
              <w:color w:val="000000"/>
            </w:rPr>
          </w:pPr>
          <w:hyperlink w:anchor="_heading=h.3cqmetx">
            <w:r w:rsidR="00EE5003">
              <w:rPr>
                <w:rFonts w:ascii="Times New Roman" w:eastAsia="Times New Roman" w:hAnsi="Times New Roman" w:cs="Times New Roman"/>
                <w:color w:val="000000"/>
              </w:rPr>
              <w:t>5.1. ОСНОВНЫЕ</w:t>
            </w:r>
            <w:r w:rsidR="00EE5003">
              <w:rPr>
                <w:rFonts w:ascii="Times New Roman" w:eastAsia="Times New Roman" w:hAnsi="Times New Roman" w:cs="Times New Roman"/>
                <w:color w:val="000000"/>
              </w:rPr>
              <w:t xml:space="preserve"> ТРЕБОВАНИЯ</w:t>
            </w:r>
            <w:r w:rsidR="00EE5003">
              <w:rPr>
                <w:rFonts w:ascii="Times New Roman" w:eastAsia="Times New Roman" w:hAnsi="Times New Roman" w:cs="Times New Roman"/>
                <w:color w:val="000000"/>
              </w:rPr>
              <w:tab/>
              <w:t>21</w:t>
            </w:r>
          </w:hyperlink>
        </w:p>
        <w:p w:rsidR="00064A15" w:rsidRDefault="00064A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/>
            <w:rPr>
              <w:color w:val="000000"/>
            </w:rPr>
          </w:pPr>
          <w:hyperlink w:anchor="_heading=h.1rvwp1q">
            <w:r w:rsidR="00EE5003">
              <w:rPr>
                <w:rFonts w:ascii="Times New Roman" w:eastAsia="Times New Roman" w:hAnsi="Times New Roman" w:cs="Times New Roman"/>
                <w:color w:val="000000"/>
              </w:rPr>
              <w:t>5.2. СТРУКТУРА КОНКУРСНОГО ЗАДАНИЯ</w:t>
            </w:r>
            <w:r w:rsidR="00EE5003">
              <w:rPr>
                <w:rFonts w:ascii="Times New Roman" w:eastAsia="Times New Roman" w:hAnsi="Times New Roman" w:cs="Times New Roman"/>
                <w:color w:val="000000"/>
              </w:rPr>
              <w:tab/>
              <w:t>22</w:t>
            </w:r>
          </w:hyperlink>
        </w:p>
        <w:p w:rsidR="00064A15" w:rsidRDefault="00064A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/>
            <w:rPr>
              <w:color w:val="000000"/>
            </w:rPr>
          </w:pPr>
          <w:hyperlink w:anchor="_heading=h.4bvk7pj">
            <w:r w:rsidR="00EE5003">
              <w:rPr>
                <w:rFonts w:ascii="Times New Roman" w:eastAsia="Times New Roman" w:hAnsi="Times New Roman" w:cs="Times New Roman"/>
                <w:color w:val="000000"/>
              </w:rPr>
              <w:t>5.3. ТРЕБОВАНИЯ К РАЗРАБОТКЕ КОНКУРСНОГО ЗАДАНИЯ</w:t>
            </w:r>
            <w:r w:rsidR="00EE5003">
              <w:rPr>
                <w:rFonts w:ascii="Times New Roman" w:eastAsia="Times New Roman" w:hAnsi="Times New Roman" w:cs="Times New Roman"/>
                <w:color w:val="000000"/>
              </w:rPr>
              <w:tab/>
              <w:t>22</w:t>
            </w:r>
          </w:hyperlink>
        </w:p>
        <w:p w:rsidR="00064A15" w:rsidRDefault="00064A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/>
            <w:rPr>
              <w:color w:val="000000"/>
            </w:rPr>
          </w:pPr>
          <w:hyperlink w:anchor="_heading=h.2r0uhxc">
            <w:r w:rsidR="00EE5003">
              <w:rPr>
                <w:rFonts w:ascii="Times New Roman" w:eastAsia="Times New Roman" w:hAnsi="Times New Roman" w:cs="Times New Roman"/>
                <w:color w:val="000000"/>
              </w:rPr>
              <w:t>5.4. РАЗРАБОТКА КОНКУРСНОГО ЗАДАНИ</w:t>
            </w:r>
            <w:r w:rsidR="00EE500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EE5003">
              <w:rPr>
                <w:rFonts w:ascii="Times New Roman" w:eastAsia="Times New Roman" w:hAnsi="Times New Roman" w:cs="Times New Roman"/>
                <w:color w:val="000000"/>
              </w:rPr>
              <w:tab/>
              <w:t>22</w:t>
            </w:r>
          </w:hyperlink>
        </w:p>
        <w:p w:rsidR="00064A15" w:rsidRDefault="00064A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/>
            <w:rPr>
              <w:color w:val="000000"/>
            </w:rPr>
          </w:pPr>
          <w:hyperlink w:anchor="_heading=h.1664s55">
            <w:r w:rsidR="00EE5003">
              <w:rPr>
                <w:rFonts w:ascii="Times New Roman" w:eastAsia="Times New Roman" w:hAnsi="Times New Roman" w:cs="Times New Roman"/>
                <w:color w:val="000000"/>
              </w:rPr>
              <w:t>5.5 УТВЕРЖДЕНИЕ КОНКУРСНОГО ЗАДАНИЯ</w:t>
            </w:r>
            <w:r w:rsidR="00EE5003">
              <w:rPr>
                <w:rFonts w:ascii="Times New Roman" w:eastAsia="Times New Roman" w:hAnsi="Times New Roman" w:cs="Times New Roman"/>
                <w:color w:val="000000"/>
              </w:rPr>
              <w:tab/>
              <w:t>25</w:t>
            </w:r>
          </w:hyperlink>
        </w:p>
        <w:p w:rsidR="00064A15" w:rsidRDefault="00064A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/>
            <w:rPr>
              <w:color w:val="000000"/>
            </w:rPr>
          </w:pPr>
          <w:hyperlink w:anchor="_heading=h.3q5sasy">
            <w:r w:rsidR="00EE5003">
              <w:rPr>
                <w:rFonts w:ascii="Times New Roman" w:eastAsia="Times New Roman" w:hAnsi="Times New Roman" w:cs="Times New Roman"/>
                <w:color w:val="000000"/>
              </w:rPr>
              <w:t>5.6. СВОЙСТВА МАТЕРИАЛА И ИНСТРУКЦИИ ПРОИЗВОДИТЕЛЯ</w:t>
            </w:r>
            <w:r w:rsidR="00EE5003">
              <w:rPr>
                <w:rFonts w:ascii="Times New Roman" w:eastAsia="Times New Roman" w:hAnsi="Times New Roman" w:cs="Times New Roman"/>
                <w:color w:val="000000"/>
              </w:rPr>
              <w:tab/>
              <w:t>25</w:t>
            </w:r>
          </w:hyperlink>
        </w:p>
        <w:p w:rsidR="00064A15" w:rsidRDefault="00064A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25"/>
            </w:tabs>
            <w:spacing w:after="0" w:line="360" w:lineRule="auto"/>
            <w:rPr>
              <w:color w:val="000000"/>
            </w:rPr>
          </w:pPr>
          <w:hyperlink w:anchor="_heading=h.25b2l0r">
            <w:r w:rsidR="00EE5003">
              <w:rPr>
                <w:rFonts w:ascii="Arial" w:eastAsia="Arial" w:hAnsi="Arial" w:cs="Arial"/>
                <w:color w:val="000000"/>
                <w:sz w:val="24"/>
                <w:szCs w:val="24"/>
              </w:rPr>
              <w:t>6. УПРАВЛЕНИЕ КОМПЕТЕНЦИЕЙ И ОБЩЕНИЕ</w:t>
            </w:r>
            <w:r w:rsidR="00EE5003"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>25</w:t>
            </w:r>
          </w:hyperlink>
        </w:p>
        <w:p w:rsidR="00064A15" w:rsidRDefault="00064A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/>
            <w:rPr>
              <w:color w:val="000000"/>
            </w:rPr>
          </w:pPr>
          <w:hyperlink w:anchor="_heading=h.kgcv8k">
            <w:r w:rsidR="00EE5003">
              <w:rPr>
                <w:rFonts w:ascii="Times New Roman" w:eastAsia="Times New Roman" w:hAnsi="Times New Roman" w:cs="Times New Roman"/>
                <w:color w:val="000000"/>
              </w:rPr>
              <w:t>6.1 ДИСКУССИОННЫЙ ФОРУМ</w:t>
            </w:r>
            <w:r w:rsidR="00EE5003">
              <w:rPr>
                <w:rFonts w:ascii="Times New Roman" w:eastAsia="Times New Roman" w:hAnsi="Times New Roman" w:cs="Times New Roman"/>
                <w:color w:val="000000"/>
              </w:rPr>
              <w:tab/>
              <w:t>25</w:t>
            </w:r>
          </w:hyperlink>
        </w:p>
        <w:p w:rsidR="00064A15" w:rsidRDefault="00064A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/>
            <w:rPr>
              <w:color w:val="000000"/>
            </w:rPr>
          </w:pPr>
          <w:hyperlink w:anchor="_heading=h.34g0dwd">
            <w:r w:rsidR="00EE5003">
              <w:rPr>
                <w:rFonts w:ascii="Times New Roman" w:eastAsia="Times New Roman" w:hAnsi="Times New Roman" w:cs="Times New Roman"/>
                <w:color w:val="000000"/>
              </w:rPr>
              <w:t>6.2. ИНФОРМАЦИЯ ДЛЯ УЧАСТНИКОВ ЧЕМПИОНАТА</w:t>
            </w:r>
            <w:r w:rsidR="00EE5003">
              <w:rPr>
                <w:rFonts w:ascii="Times New Roman" w:eastAsia="Times New Roman" w:hAnsi="Times New Roman" w:cs="Times New Roman"/>
                <w:color w:val="000000"/>
              </w:rPr>
              <w:tab/>
              <w:t>26</w:t>
            </w:r>
          </w:hyperlink>
        </w:p>
        <w:p w:rsidR="00064A15" w:rsidRDefault="00064A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/>
            <w:rPr>
              <w:color w:val="000000"/>
            </w:rPr>
          </w:pPr>
          <w:hyperlink w:anchor="_heading=h.1jlao46">
            <w:r w:rsidR="00EE5003">
              <w:rPr>
                <w:rFonts w:ascii="Times New Roman" w:eastAsia="Times New Roman" w:hAnsi="Times New Roman" w:cs="Times New Roman"/>
                <w:color w:val="000000"/>
              </w:rPr>
              <w:t>6.3. АРХИВ КОНКУРСНЫХ ЗАДАНИЙ</w:t>
            </w:r>
            <w:r w:rsidR="00EE5003">
              <w:rPr>
                <w:rFonts w:ascii="Times New Roman" w:eastAsia="Times New Roman" w:hAnsi="Times New Roman" w:cs="Times New Roman"/>
                <w:color w:val="000000"/>
              </w:rPr>
              <w:tab/>
              <w:t>26</w:t>
            </w:r>
          </w:hyperlink>
        </w:p>
        <w:p w:rsidR="00064A15" w:rsidRDefault="00064A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/>
            <w:rPr>
              <w:color w:val="000000"/>
            </w:rPr>
          </w:pPr>
          <w:hyperlink w:anchor="_heading=h.43ky6rz">
            <w:r w:rsidR="00EE5003">
              <w:rPr>
                <w:rFonts w:ascii="Times New Roman" w:eastAsia="Times New Roman" w:hAnsi="Times New Roman" w:cs="Times New Roman"/>
                <w:color w:val="000000"/>
              </w:rPr>
              <w:t>6.4. УПРАВЛЕНИЕ КОМПЕТЕНЦИЕЙ</w:t>
            </w:r>
            <w:r w:rsidR="00EE5003">
              <w:rPr>
                <w:rFonts w:ascii="Times New Roman" w:eastAsia="Times New Roman" w:hAnsi="Times New Roman" w:cs="Times New Roman"/>
                <w:color w:val="000000"/>
              </w:rPr>
              <w:tab/>
              <w:t>26</w:t>
            </w:r>
          </w:hyperlink>
        </w:p>
        <w:p w:rsidR="00064A15" w:rsidRDefault="00064A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25"/>
            </w:tabs>
            <w:spacing w:after="0" w:line="360" w:lineRule="auto"/>
            <w:rPr>
              <w:color w:val="000000"/>
            </w:rPr>
          </w:pPr>
          <w:hyperlink w:anchor="_heading=h.2iq8gzs">
            <w:r w:rsidR="00EE5003">
              <w:rPr>
                <w:rFonts w:ascii="Arial" w:eastAsia="Arial" w:hAnsi="Arial" w:cs="Arial"/>
                <w:color w:val="000000"/>
                <w:sz w:val="24"/>
                <w:szCs w:val="24"/>
              </w:rPr>
              <w:t>7. ТРЕБОВАНИЯ охраны труда и ТЕХНИКИ БЕЗОПАСНОСТИ</w:t>
            </w:r>
            <w:r w:rsidR="00EE5003"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>26</w:t>
            </w:r>
          </w:hyperlink>
        </w:p>
        <w:p w:rsidR="00064A15" w:rsidRDefault="00064A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/>
            <w:rPr>
              <w:color w:val="000000"/>
            </w:rPr>
          </w:pPr>
          <w:hyperlink w:anchor="_heading=h.xvir7l">
            <w:r w:rsidR="00EE5003">
              <w:rPr>
                <w:rFonts w:ascii="Times New Roman" w:eastAsia="Times New Roman" w:hAnsi="Times New Roman" w:cs="Times New Roman"/>
                <w:color w:val="000000"/>
              </w:rPr>
              <w:t>7.1 ТРЕБОВАНИЯ ОХРАНЫ ТРУДА И ТЕХНИКИ БЕЗОПАСНОСТИ НА ЧЕМПИОНАТЕ</w:t>
            </w:r>
            <w:r w:rsidR="00EE5003">
              <w:rPr>
                <w:rFonts w:ascii="Times New Roman" w:eastAsia="Times New Roman" w:hAnsi="Times New Roman" w:cs="Times New Roman"/>
                <w:color w:val="000000"/>
              </w:rPr>
              <w:tab/>
              <w:t>26</w:t>
            </w:r>
          </w:hyperlink>
        </w:p>
        <w:p w:rsidR="00064A15" w:rsidRDefault="00064A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/>
            <w:rPr>
              <w:color w:val="000000"/>
            </w:rPr>
          </w:pPr>
          <w:hyperlink w:anchor="_heading=h.3hv69ve">
            <w:r w:rsidR="00EE5003">
              <w:rPr>
                <w:rFonts w:ascii="Times New Roman" w:eastAsia="Times New Roman" w:hAnsi="Times New Roman" w:cs="Times New Roman"/>
                <w:color w:val="000000"/>
              </w:rPr>
              <w:t>7.2 СПЕЦИФИЧНЫЕ ТРЕБОВАНИЯ ОХРАНЫ ТРУДА, ТЕХНИКИ БЕЗОПАСНОСТИ И ОКРУЖАЮЩЕЙ СРЕДЫ КОМПЕТЕНЦИИ</w:t>
            </w:r>
            <w:r w:rsidR="00EE5003">
              <w:rPr>
                <w:rFonts w:ascii="Times New Roman" w:eastAsia="Times New Roman" w:hAnsi="Times New Roman" w:cs="Times New Roman"/>
                <w:color w:val="000000"/>
              </w:rPr>
              <w:tab/>
              <w:t>27</w:t>
            </w:r>
          </w:hyperlink>
        </w:p>
        <w:p w:rsidR="00064A15" w:rsidRDefault="00064A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25"/>
            </w:tabs>
            <w:spacing w:after="0" w:line="360" w:lineRule="auto"/>
            <w:rPr>
              <w:color w:val="000000"/>
            </w:rPr>
          </w:pPr>
          <w:hyperlink w:anchor="_heading=h.1x0gk37">
            <w:r w:rsidR="00EE5003">
              <w:rPr>
                <w:rFonts w:ascii="Arial" w:eastAsia="Arial" w:hAnsi="Arial" w:cs="Arial"/>
                <w:color w:val="000000"/>
                <w:sz w:val="24"/>
                <w:szCs w:val="24"/>
              </w:rPr>
              <w:t>8. МАТЕРИАЛЫ И ОБОРУДОВАНИЕ</w:t>
            </w:r>
            <w:r w:rsidR="00EE5003"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>27</w:t>
            </w:r>
          </w:hyperlink>
        </w:p>
        <w:p w:rsidR="00064A15" w:rsidRDefault="00064A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/>
            <w:rPr>
              <w:color w:val="000000"/>
            </w:rPr>
          </w:pPr>
          <w:hyperlink w:anchor="_heading=h.4h042r0">
            <w:r w:rsidR="00EE5003">
              <w:rPr>
                <w:rFonts w:ascii="Times New Roman" w:eastAsia="Times New Roman" w:hAnsi="Times New Roman" w:cs="Times New Roman"/>
                <w:color w:val="000000"/>
              </w:rPr>
              <w:t>8.1. ИНФРАСТРУ</w:t>
            </w:r>
            <w:r w:rsidR="00EE5003">
              <w:rPr>
                <w:rFonts w:ascii="Times New Roman" w:eastAsia="Times New Roman" w:hAnsi="Times New Roman" w:cs="Times New Roman"/>
                <w:color w:val="000000"/>
              </w:rPr>
              <w:t>КТУРНЫЙ ЛИСТ</w:t>
            </w:r>
            <w:r w:rsidR="00EE5003">
              <w:rPr>
                <w:rFonts w:ascii="Times New Roman" w:eastAsia="Times New Roman" w:hAnsi="Times New Roman" w:cs="Times New Roman"/>
                <w:color w:val="000000"/>
              </w:rPr>
              <w:tab/>
              <w:t>27</w:t>
            </w:r>
          </w:hyperlink>
        </w:p>
        <w:p w:rsidR="00064A15" w:rsidRDefault="00064A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/>
            <w:rPr>
              <w:color w:val="000000"/>
            </w:rPr>
          </w:pPr>
          <w:hyperlink w:anchor="_heading=h.2w5ecyt">
            <w:r w:rsidR="00EE5003">
              <w:rPr>
                <w:rFonts w:ascii="Times New Roman" w:eastAsia="Times New Roman" w:hAnsi="Times New Roman" w:cs="Times New Roman"/>
                <w:color w:val="000000"/>
              </w:rPr>
              <w:t>8.2. МАТЕРИАЛЫ, ОБОРУДОВАНИЕ И ИНСТРУМЕНТЫ В ИНСТРУМЕНТАЛЬНОМ ЯЩИКЕ (ТУЛБОКС, TOOLBOX)</w:t>
            </w:r>
            <w:r w:rsidR="00EE5003">
              <w:rPr>
                <w:rFonts w:ascii="Times New Roman" w:eastAsia="Times New Roman" w:hAnsi="Times New Roman" w:cs="Times New Roman"/>
                <w:color w:val="000000"/>
              </w:rPr>
              <w:tab/>
              <w:t>28</w:t>
            </w:r>
          </w:hyperlink>
        </w:p>
        <w:p w:rsidR="00064A15" w:rsidRDefault="00064A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/>
            <w:rPr>
              <w:color w:val="000000"/>
            </w:rPr>
          </w:pPr>
          <w:hyperlink w:anchor="_heading=h.1baon6m">
            <w:r w:rsidR="00EE5003">
              <w:rPr>
                <w:rFonts w:ascii="Times New Roman" w:eastAsia="Times New Roman" w:hAnsi="Times New Roman" w:cs="Times New Roman"/>
                <w:color w:val="000000"/>
              </w:rPr>
              <w:t>8.3. МАТЕРИАЛЫ И ОБОРУДОВАНИЕ, ЗАПРЕЩЕННЫЕ НА ПЛОЩАДКЕ</w:t>
            </w:r>
            <w:r w:rsidR="00EE5003">
              <w:rPr>
                <w:rFonts w:ascii="Times New Roman" w:eastAsia="Times New Roman" w:hAnsi="Times New Roman" w:cs="Times New Roman"/>
                <w:color w:val="000000"/>
              </w:rPr>
              <w:tab/>
              <w:t>28</w:t>
            </w:r>
          </w:hyperlink>
        </w:p>
        <w:p w:rsidR="00064A15" w:rsidRDefault="00064A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360" w:lineRule="auto"/>
            <w:ind w:left="220"/>
            <w:rPr>
              <w:color w:val="000000"/>
            </w:rPr>
          </w:pPr>
          <w:hyperlink w:anchor="_heading=h.3vac5uf">
            <w:r w:rsidR="00EE5003">
              <w:rPr>
                <w:rFonts w:ascii="Times New Roman" w:eastAsia="Times New Roman" w:hAnsi="Times New Roman" w:cs="Times New Roman"/>
                <w:color w:val="000000"/>
              </w:rPr>
              <w:t>8.4. ПРЕДЛАГАЕМАЯ СХЕМА КОНКУРСНОЙ ПЛОЩАДКИ</w:t>
            </w:r>
            <w:r w:rsidR="00EE5003">
              <w:rPr>
                <w:rFonts w:ascii="Times New Roman" w:eastAsia="Times New Roman" w:hAnsi="Times New Roman" w:cs="Times New Roman"/>
                <w:color w:val="000000"/>
              </w:rPr>
              <w:tab/>
              <w:t>29</w:t>
            </w:r>
          </w:hyperlink>
        </w:p>
        <w:p w:rsidR="00064A15" w:rsidRDefault="00064A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25"/>
            </w:tabs>
            <w:spacing w:after="0" w:line="360" w:lineRule="auto"/>
            <w:rPr>
              <w:color w:val="000000"/>
            </w:rPr>
          </w:pPr>
          <w:hyperlink w:anchor="_heading=h.2afmg28">
            <w:r w:rsidR="00EE5003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 xml:space="preserve">9. </w:t>
            </w:r>
          </w:hyperlink>
          <w:hyperlink w:anchor="_heading=h.2afmg28">
            <w:r w:rsidR="00EE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ПРАВИЛА ВОЗРАСТНОЙ ГРУППЫ 14-16 ЛЕТ</w:t>
            </w:r>
          </w:hyperlink>
          <w:hyperlink w:anchor="_heading=h.2afmg28">
            <w:r w:rsidR="00EE5003"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>30</w:t>
            </w:r>
          </w:hyperlink>
        </w:p>
        <w:p w:rsidR="00064A15" w:rsidRDefault="00064A1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360" w:hanging="36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fldChar w:fldCharType="end"/>
          </w:r>
        </w:p>
      </w:sdtContent>
    </w:sdt>
    <w:p w:rsidR="00064A15" w:rsidRDefault="00064A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4A15" w:rsidRDefault="00064A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4A15" w:rsidRDefault="00064A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4A15" w:rsidRDefault="00064A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4A15" w:rsidRDefault="00064A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4A15" w:rsidRDefault="00064A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4A15" w:rsidRDefault="00064A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4A15" w:rsidRDefault="00064A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4A15" w:rsidRDefault="00064A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hyperlink r:id="rId10">
        <w:r w:rsidR="00EE5003">
          <w:rPr>
            <w:rFonts w:ascii="Times New Roman" w:eastAsia="Times New Roman" w:hAnsi="Times New Roman" w:cs="Times New Roman"/>
            <w:color w:val="808080"/>
            <w:sz w:val="20"/>
            <w:szCs w:val="20"/>
            <w:u w:val="single"/>
          </w:rPr>
          <w:t>Copyright</w:t>
        </w:r>
      </w:hyperlink>
      <w:r w:rsidR="00EE5003">
        <w:rPr>
          <w:rFonts w:ascii="Times New Roman" w:eastAsia="Times New Roman" w:hAnsi="Times New Roman" w:cs="Times New Roman"/>
          <w:color w:val="808080"/>
          <w:sz w:val="20"/>
          <w:szCs w:val="20"/>
        </w:rPr>
        <w:t> </w:t>
      </w:r>
      <w:hyperlink r:id="rId11">
        <w:r w:rsidR="00EE5003">
          <w:rPr>
            <w:rFonts w:ascii="Times New Roman" w:eastAsia="Times New Roman" w:hAnsi="Times New Roman" w:cs="Times New Roman"/>
            <w:color w:val="808080"/>
            <w:sz w:val="20"/>
            <w:szCs w:val="20"/>
            <w:u w:val="single"/>
          </w:rPr>
          <w:t>©</w:t>
        </w:r>
      </w:hyperlink>
      <w:r w:rsidR="00EE5003">
        <w:rPr>
          <w:rFonts w:ascii="Times New Roman" w:eastAsia="Times New Roman" w:hAnsi="Times New Roman" w:cs="Times New Roman"/>
          <w:color w:val="808080"/>
          <w:sz w:val="20"/>
          <w:szCs w:val="20"/>
        </w:rPr>
        <w:t xml:space="preserve"> </w:t>
      </w:r>
      <w:r w:rsidR="00EE5003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«ВОРЛДСКИЛЛС РОССИЯ» </w:t>
      </w:r>
    </w:p>
    <w:p w:rsidR="00064A15" w:rsidRDefault="00064A15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0"/>
          <w:szCs w:val="20"/>
        </w:rPr>
      </w:pPr>
      <w:hyperlink r:id="rId12">
        <w:r w:rsidR="00EE5003">
          <w:rPr>
            <w:rFonts w:ascii="Times New Roman" w:eastAsia="Times New Roman" w:hAnsi="Times New Roman" w:cs="Times New Roman"/>
            <w:color w:val="808080"/>
            <w:sz w:val="20"/>
            <w:szCs w:val="20"/>
            <w:u w:val="single"/>
          </w:rPr>
          <w:t>Все права защищены</w:t>
        </w:r>
      </w:hyperlink>
    </w:p>
    <w:p w:rsidR="00064A15" w:rsidRDefault="00EE5003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0"/>
          <w:szCs w:val="20"/>
        </w:rPr>
      </w:pPr>
      <w:r>
        <w:rPr>
          <w:rFonts w:ascii="Times New Roman" w:eastAsia="Times New Roman" w:hAnsi="Times New Roman" w:cs="Times New Roman"/>
          <w:color w:val="808080"/>
          <w:sz w:val="20"/>
          <w:szCs w:val="20"/>
        </w:rPr>
        <w:t> </w:t>
      </w:r>
    </w:p>
    <w:p w:rsidR="00064A15" w:rsidRDefault="00EE5003">
      <w:pPr>
        <w:spacing w:line="240" w:lineRule="auto"/>
        <w:rPr>
          <w:rFonts w:ascii="Times New Roman" w:eastAsia="Times New Roman" w:hAnsi="Times New Roman" w:cs="Times New Roman"/>
          <w:color w:val="808080"/>
          <w:sz w:val="20"/>
          <w:szCs w:val="20"/>
        </w:rPr>
      </w:pPr>
      <w:r>
        <w:rPr>
          <w:rFonts w:ascii="Times New Roman" w:eastAsia="Times New Roman" w:hAnsi="Times New Roman" w:cs="Times New Roman"/>
          <w:color w:val="808080"/>
          <w:sz w:val="20"/>
          <w:szCs w:val="20"/>
        </w:rPr>
        <w:t>Любое воспроизведение, переработка, копирование, распространение текстовой информации или графических изображений в любом другом документе, в том числе электронном, на сайте или их размещение для последующего воспроизвед</w:t>
      </w:r>
      <w:r>
        <w:rPr>
          <w:rFonts w:ascii="Times New Roman" w:eastAsia="Times New Roman" w:hAnsi="Times New Roman" w:cs="Times New Roman"/>
          <w:color w:val="808080"/>
          <w:sz w:val="20"/>
          <w:szCs w:val="20"/>
        </w:rPr>
        <w:t>ения или распространения запрещено правообладателем и может быть осуществлено только с его письменного согласия</w:t>
      </w:r>
    </w:p>
    <w:p w:rsidR="00064A15" w:rsidRDefault="00EE500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firstLine="709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bookmarkStart w:id="0" w:name="_heading=h.1v1yuxt" w:colFirst="0" w:colLast="0"/>
      <w:bookmarkEnd w:id="0"/>
      <w:r>
        <w:br w:type="page"/>
      </w: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lastRenderedPageBreak/>
        <w:t>1. ВВЕДЕНИЕ</w:t>
      </w:r>
    </w:p>
    <w:p w:rsidR="00064A15" w:rsidRDefault="00EE500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heading=h.4f1mdlm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1.1. НАЗВАНИЕ И ОПИСАНИЕ ПРОФЕССИОНАЛЬНОЙ КОМПЕТЕНЦИИ</w:t>
      </w: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1.1.1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Название профессиональной компетенции: </w:t>
      </w:r>
    </w:p>
    <w:p w:rsidR="00064A15" w:rsidRDefault="00EE500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Веб-технологии</w:t>
      </w: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Описание профессиональной компетенции.</w:t>
      </w:r>
    </w:p>
    <w:p w:rsidR="00064A15" w:rsidRDefault="00EE50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Веб-технологии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современная, динамичная, постоянно развивающаяся сфера деятельности в области интернет-технологий. Веб-технологии — это технологии формирования и поддержки функционирования разных информационных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есурсов и сервисов, размещенных в сети Интернет. Задача веб-специалиста достаточно объемная и интересная и охватывает почти все направления в данной области разработки: дизайн, верстка, программирование на стороне клиента, сервера. Веб-разработчик создает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интернет-ресурс и отвечает за его функционирование. Веб-дизайнер формирует внешний вид (художественное оформление) и восприятие интернет-ресурса (интерфейс, логическая структура веб-страницы, размещение информации).</w:t>
      </w:r>
    </w:p>
    <w:p w:rsidR="00064A15" w:rsidRDefault="00EE50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создания веб-сайтов используются 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циальные программы и языки программирования.  Веб-разработчики создают единый функциональный и удобный информационный продукт с помощью разметок, связывающих графические элементы, текст и фото, ссылки на различные веб-страницы и другие сайты. Компьютерные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программы, заготовки и открытые электронные библиотеки используются в качестве технической базы. В своей работе разработчики сайтов обязаны соблюдать требования закона об авторском праве и этические нормы.</w:t>
      </w:r>
    </w:p>
    <w:p w:rsidR="00064A15" w:rsidRDefault="00EE50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пробудить интерес у посетителей сайта веб-сп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ециалисты обязаны изучать новые техники и технологии производства сайтов и использовать их при решении оригинальных задач, должны быть осведомлены о современных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стилях и тенденциях графического дизайна. Творческие способности нужны веб-специалистам при 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боре цветов, шрифтов и графики, для поддержки эффективной рабочей коммуникации с профессиональными дизайнерами, а также при разработке структуры сайта. Хорошо спланированный пользовательский интерфейс (ПИ) гарантирует интерес посетителя к открытой и другим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страницам сайта и, как следствие, высокую его конверсию. А совместимость конечного продукта с современными версиями наиболее распространенных веб-браузеров, программам и устройств обеспечит доступ к ресурсу всем пользователям. Веб-специалист обязан знать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основы проектной работы, технологии и методы программирования на стороне сервера и клиента, разбираться в основах программной архитектуры и базах данных для хранения информации, знать, как организованы сложные веб-сервисы, знать основы управления сайтом. </w:t>
      </w:r>
    </w:p>
    <w:p w:rsidR="00064A15" w:rsidRDefault="00EE500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heading=h.2u6wntf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1.2. ВАЖНОСТЬ И ЗНАЧЕНИЕ НАСТОЯЩЕГО ДОКУМЕНТА</w:t>
      </w: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 содержит информацию о стандартах, которые предъявляются участникам для возможности участия в соревнованиях, а также принципы, методы и процедуры, которые регулируют соревнования. При этом WSR признаёт </w:t>
      </w:r>
      <w:r>
        <w:rPr>
          <w:rFonts w:ascii="Times New Roman" w:eastAsia="Times New Roman" w:hAnsi="Times New Roman" w:cs="Times New Roman"/>
          <w:sz w:val="28"/>
          <w:szCs w:val="28"/>
        </w:rPr>
        <w:t>авторское право WorldSkills International (WSI). WSR также признаёт права интеллектуальной собственности WSI в отношении принципов, методов и процедур оценки.</w:t>
      </w: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Каждый эксперт и участник должен знать и понимать данное Техническое описание.</w:t>
      </w:r>
    </w:p>
    <w:p w:rsidR="00064A15" w:rsidRDefault="00EE500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heading=h.19c6y18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1.3. АССОЦИИРОВАНН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ЫЕ ДОКУМЕНТЫ</w:t>
      </w:r>
    </w:p>
    <w:p w:rsidR="00064A15" w:rsidRDefault="00EE50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Поскольку данное Техническое описание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:rsidR="00064A15" w:rsidRDefault="00EE5003">
      <w:pPr>
        <w:numPr>
          <w:ilvl w:val="0"/>
          <w:numId w:val="1"/>
        </w:numPr>
        <w:spacing w:after="0" w:line="360" w:lineRule="auto"/>
        <w:ind w:left="7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WSR, Регламент проведения чемпионата;</w:t>
      </w:r>
    </w:p>
    <w:p w:rsidR="00064A15" w:rsidRDefault="00EE5003">
      <w:pPr>
        <w:numPr>
          <w:ilvl w:val="0"/>
          <w:numId w:val="1"/>
        </w:numPr>
        <w:spacing w:after="0" w:line="360" w:lineRule="auto"/>
        <w:ind w:left="7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WSR, онлайн-ресурсы, указанные в данном документе.</w:t>
      </w:r>
    </w:p>
    <w:p w:rsidR="00064A15" w:rsidRDefault="00EE5003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WSR, политика и нормативные положения</w:t>
      </w:r>
    </w:p>
    <w:p w:rsidR="00064A15" w:rsidRDefault="00EE5003">
      <w:pPr>
        <w:numPr>
          <w:ilvl w:val="0"/>
          <w:numId w:val="1"/>
        </w:numPr>
        <w:spacing w:after="0" w:line="360" w:lineRule="auto"/>
        <w:ind w:left="7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</w:t>
      </w:r>
    </w:p>
    <w:p w:rsidR="00064A15" w:rsidRDefault="00EE500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firstLine="709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bookmarkStart w:id="4" w:name="_heading=h.3tbugp1" w:colFirst="0" w:colLast="0"/>
      <w:bookmarkEnd w:id="4"/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2. СПЕЦИФИКАЦИЯ СТАНДАРТА WORLDSKILLS (WSSS)</w:t>
      </w:r>
    </w:p>
    <w:p w:rsidR="00064A15" w:rsidRDefault="00EE500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" w:name="_heading=h.28h4qwu" w:colFirst="0" w:colLast="0"/>
      <w:bookmarkEnd w:id="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 ОБЩИЕ СВЕДЕНИЯ О СПЕЦИФИКАЦИИ СТАНДАРТОВ WORLDSKILLS (WSSS)</w:t>
      </w: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WSSS определяет знание, понимание и конкретные компетенции, которые лежат в основе лучших международных практик технического и профессионального уровня выполнения работы. Она должна отражать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коллективное общее понимание того, что соответствующая рабочая специальность или профессия представляет для промышленности и бизнеса.</w:t>
      </w: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Целью соревнования по компетенции является демонстрация лучших международных практик, как описано в WSSS и в той степени,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которой они могут быть реализованы. Таким образом, WSSS является руководством по необходимому обучению и подготовке для соревнований по компетенции.</w:t>
      </w: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соревнованиях по компетенции проверка знаний и понимания осуществляется посредством оценки выполнения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рактической работы. Отдельных теоретических тестов на знание и понимание не предусмотрено.</w:t>
      </w: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WSSS разделена на четкие разделы с номерами и заголовками.</w:t>
      </w: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Каждому разделу назначен процент относительной важности в рамках WSSS. Сумма всех процентов относительной важности составляет 100.</w:t>
      </w: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схеме выставления оценок и конкурсном задании оцениваются только те компетенции, которые изложены в WSSS. Они должны отража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WSSS настолько всесторонне, насколько допускают ограничения соревнования по компетенции.</w:t>
      </w: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Схема выставления оценок и конкурсное задание будут отражать распределение оценок в рамках WSSS в максимально возможной степени. Допускаются колебания в пределах 5%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условии, что они не исказят весовые коэффициенты, заданные условиями WSSS.</w:t>
      </w:r>
    </w:p>
    <w:p w:rsidR="00064A15" w:rsidRDefault="00064A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ffa"/>
        <w:tblW w:w="9766" w:type="dxa"/>
        <w:tblInd w:w="0" w:type="dxa"/>
        <w:tblBorders>
          <w:top w:val="single" w:sz="12" w:space="0" w:color="5B9BD5"/>
          <w:left w:val="single" w:sz="12" w:space="0" w:color="5B9BD5"/>
          <w:bottom w:val="single" w:sz="12" w:space="0" w:color="5B9BD5"/>
          <w:right w:val="single" w:sz="12" w:space="0" w:color="5B9BD5"/>
          <w:insideH w:val="single" w:sz="12" w:space="0" w:color="5B9BD5"/>
          <w:insideV w:val="single" w:sz="12" w:space="0" w:color="5B9BD5"/>
        </w:tblBorders>
        <w:tblLayout w:type="fixed"/>
        <w:tblLook w:val="0400"/>
      </w:tblPr>
      <w:tblGrid>
        <w:gridCol w:w="510"/>
        <w:gridCol w:w="7642"/>
        <w:gridCol w:w="1614"/>
      </w:tblGrid>
      <w:tr w:rsidR="00064A15">
        <w:trPr>
          <w:cantSplit/>
          <w:tblHeader/>
        </w:trPr>
        <w:tc>
          <w:tcPr>
            <w:tcW w:w="8152" w:type="dxa"/>
            <w:gridSpan w:val="2"/>
            <w:shd w:val="clear" w:color="auto" w:fill="5B9BD5"/>
          </w:tcPr>
          <w:p w:rsidR="00064A15" w:rsidRDefault="00EE5003">
            <w:pPr>
              <w:jc w:val="center"/>
              <w:rPr>
                <w:b/>
                <w:color w:val="FFFFFF"/>
                <w:sz w:val="28"/>
                <w:szCs w:val="28"/>
                <w:highlight w:val="green"/>
              </w:rPr>
            </w:pPr>
            <w:r>
              <w:rPr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614" w:type="dxa"/>
            <w:shd w:val="clear" w:color="auto" w:fill="5B9BD5"/>
          </w:tcPr>
          <w:p w:rsidR="00064A15" w:rsidRDefault="00EE5003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Важность</w:t>
            </w:r>
          </w:p>
          <w:p w:rsidR="00064A15" w:rsidRDefault="00EE5003">
            <w:pPr>
              <w:jc w:val="center"/>
              <w:rPr>
                <w:b/>
                <w:color w:val="FFFFFF"/>
                <w:sz w:val="28"/>
                <w:szCs w:val="28"/>
                <w:highlight w:val="green"/>
              </w:rPr>
            </w:pPr>
            <w:r>
              <w:rPr>
                <w:b/>
                <w:color w:val="FFFFFF"/>
                <w:sz w:val="28"/>
                <w:szCs w:val="28"/>
              </w:rPr>
              <w:t>(%)</w:t>
            </w:r>
          </w:p>
        </w:tc>
      </w:tr>
      <w:tr w:rsidR="00064A15">
        <w:trPr>
          <w:cantSplit/>
          <w:tblHeader/>
        </w:trPr>
        <w:tc>
          <w:tcPr>
            <w:tcW w:w="510" w:type="dxa"/>
            <w:shd w:val="clear" w:color="auto" w:fill="323E4F"/>
          </w:tcPr>
          <w:p w:rsidR="00064A15" w:rsidRDefault="00EE5003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1</w:t>
            </w:r>
          </w:p>
        </w:tc>
        <w:tc>
          <w:tcPr>
            <w:tcW w:w="7642" w:type="dxa"/>
            <w:shd w:val="clear" w:color="auto" w:fill="323E4F"/>
          </w:tcPr>
          <w:p w:rsidR="00064A15" w:rsidRDefault="00EE5003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Организация работы и управление</w:t>
            </w:r>
          </w:p>
        </w:tc>
        <w:tc>
          <w:tcPr>
            <w:tcW w:w="1614" w:type="dxa"/>
            <w:shd w:val="clear" w:color="auto" w:fill="323E4F"/>
          </w:tcPr>
          <w:p w:rsidR="00064A15" w:rsidRDefault="00EE5003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6</w:t>
            </w:r>
          </w:p>
        </w:tc>
      </w:tr>
      <w:tr w:rsidR="00064A15">
        <w:trPr>
          <w:cantSplit/>
          <w:tblHeader/>
        </w:trPr>
        <w:tc>
          <w:tcPr>
            <w:tcW w:w="510" w:type="dxa"/>
          </w:tcPr>
          <w:p w:rsidR="00064A15" w:rsidRDefault="00064A15">
            <w:pPr>
              <w:rPr>
                <w:b/>
                <w:sz w:val="28"/>
                <w:szCs w:val="28"/>
              </w:rPr>
            </w:pPr>
          </w:p>
        </w:tc>
        <w:tc>
          <w:tcPr>
            <w:tcW w:w="7642" w:type="dxa"/>
          </w:tcPr>
          <w:p w:rsidR="00064A15" w:rsidRDefault="00EE50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должен знать и понимать: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принципы и практики, которые позволяют продуктивно работать, в том числе в команде; 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аспекты систем, которые позволяют повысить продуктивность и выработать оптимальную стратегию; 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принципы выбора технологий и инструментария для решения поставленны</w:t>
            </w:r>
            <w:r>
              <w:rPr>
                <w:color w:val="000000"/>
                <w:sz w:val="28"/>
                <w:szCs w:val="28"/>
              </w:rPr>
              <w:t>х задач (проектов);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подходы к планированию и документированию проекта.</w:t>
            </w:r>
          </w:p>
        </w:tc>
        <w:tc>
          <w:tcPr>
            <w:tcW w:w="1614" w:type="dxa"/>
          </w:tcPr>
          <w:p w:rsidR="00064A15" w:rsidRDefault="00064A15">
            <w:pPr>
              <w:rPr>
                <w:b/>
                <w:sz w:val="28"/>
                <w:szCs w:val="28"/>
              </w:rPr>
            </w:pPr>
          </w:p>
        </w:tc>
      </w:tr>
      <w:tr w:rsidR="00064A15">
        <w:trPr>
          <w:cantSplit/>
          <w:tblHeader/>
        </w:trPr>
        <w:tc>
          <w:tcPr>
            <w:tcW w:w="510" w:type="dxa"/>
          </w:tcPr>
          <w:p w:rsidR="00064A15" w:rsidRDefault="00064A15">
            <w:pPr>
              <w:rPr>
                <w:b/>
                <w:sz w:val="28"/>
                <w:szCs w:val="28"/>
              </w:rPr>
            </w:pPr>
          </w:p>
        </w:tc>
        <w:tc>
          <w:tcPr>
            <w:tcW w:w="7642" w:type="dxa"/>
          </w:tcPr>
          <w:p w:rsidR="00064A15" w:rsidRDefault="00EE50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должен уметь: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формировать архитектуру проекта (программного продукта) в соответствии с последними отраслевыми решениями;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выбирать технологии и инструменты для решения поставленных задач;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планировать график рабочего дня с учетом требований;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планировать задачи, учитывать временные ограничения и сроки;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решать распространенные задачи веб-дизайна и разработки кода; 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формировать т</w:t>
            </w:r>
            <w:r>
              <w:rPr>
                <w:color w:val="000000"/>
                <w:sz w:val="28"/>
                <w:szCs w:val="28"/>
              </w:rPr>
              <w:t>естовые наборы, применять инструменты автоматического тестирования;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производить отладку кода программ и находить ошибки; 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оптимально использовать компьютерное оборудование и программное обеспечение для повышения эффективности своей работы;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использовать менеджеры пакетов при разработке проекта; 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использовать систему контроля версий.</w:t>
            </w:r>
          </w:p>
        </w:tc>
        <w:tc>
          <w:tcPr>
            <w:tcW w:w="1614" w:type="dxa"/>
          </w:tcPr>
          <w:p w:rsidR="00064A15" w:rsidRDefault="00064A15">
            <w:pPr>
              <w:rPr>
                <w:b/>
                <w:sz w:val="28"/>
                <w:szCs w:val="28"/>
              </w:rPr>
            </w:pPr>
          </w:p>
        </w:tc>
      </w:tr>
      <w:tr w:rsidR="00064A15">
        <w:trPr>
          <w:cantSplit/>
          <w:trHeight w:val="6"/>
          <w:tblHeader/>
        </w:trPr>
        <w:tc>
          <w:tcPr>
            <w:tcW w:w="510" w:type="dxa"/>
            <w:shd w:val="clear" w:color="auto" w:fill="323E4F"/>
          </w:tcPr>
          <w:p w:rsidR="00064A15" w:rsidRDefault="00EE5003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2</w:t>
            </w:r>
          </w:p>
        </w:tc>
        <w:tc>
          <w:tcPr>
            <w:tcW w:w="7642" w:type="dxa"/>
            <w:shd w:val="clear" w:color="auto" w:fill="323E4F"/>
          </w:tcPr>
          <w:p w:rsidR="00064A15" w:rsidRDefault="00EE5003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Коммуникационные и межличностные навыки</w:t>
            </w:r>
          </w:p>
        </w:tc>
        <w:tc>
          <w:tcPr>
            <w:tcW w:w="1614" w:type="dxa"/>
            <w:shd w:val="clear" w:color="auto" w:fill="323E4F"/>
          </w:tcPr>
          <w:p w:rsidR="00064A15" w:rsidRDefault="00EE5003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6</w:t>
            </w:r>
          </w:p>
        </w:tc>
      </w:tr>
      <w:tr w:rsidR="00064A15">
        <w:trPr>
          <w:cantSplit/>
          <w:tblHeader/>
        </w:trPr>
        <w:tc>
          <w:tcPr>
            <w:tcW w:w="510" w:type="dxa"/>
          </w:tcPr>
          <w:p w:rsidR="00064A15" w:rsidRDefault="00064A15">
            <w:pPr>
              <w:rPr>
                <w:b/>
                <w:sz w:val="28"/>
                <w:szCs w:val="28"/>
              </w:rPr>
            </w:pPr>
          </w:p>
        </w:tc>
        <w:tc>
          <w:tcPr>
            <w:tcW w:w="7642" w:type="dxa"/>
          </w:tcPr>
          <w:p w:rsidR="00064A15" w:rsidRDefault="00EE50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должен знать и понимать: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способы решения возникающих проблем, анализ проблемной ситуации возникшей в ходе решения профессиональных задач, пути их решения с учетом этических норм и правил, опираясь на профессиональную этику;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принципы, лежащие в основе сбора и представления информац</w:t>
            </w:r>
            <w:r>
              <w:rPr>
                <w:color w:val="000000"/>
                <w:sz w:val="28"/>
                <w:szCs w:val="28"/>
              </w:rPr>
              <w:t>ии; 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дизайн-концепции и техники, в том числе черновое макетирование страниц (wireframing), объектно-событийное моделирование (storyboarding) и создание блок-схем; 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английский язык в рамках чтения и понимания официальной технической документации по использу</w:t>
            </w:r>
            <w:r>
              <w:rPr>
                <w:color w:val="000000"/>
                <w:sz w:val="28"/>
                <w:szCs w:val="28"/>
              </w:rPr>
              <w:t>емым технологиями и языкам программирования.</w:t>
            </w:r>
          </w:p>
        </w:tc>
        <w:tc>
          <w:tcPr>
            <w:tcW w:w="1614" w:type="dxa"/>
          </w:tcPr>
          <w:p w:rsidR="00064A15" w:rsidRDefault="00064A15">
            <w:pPr>
              <w:rPr>
                <w:b/>
                <w:sz w:val="28"/>
                <w:szCs w:val="28"/>
              </w:rPr>
            </w:pPr>
          </w:p>
        </w:tc>
      </w:tr>
      <w:tr w:rsidR="00064A15">
        <w:trPr>
          <w:cantSplit/>
          <w:tblHeader/>
        </w:trPr>
        <w:tc>
          <w:tcPr>
            <w:tcW w:w="510" w:type="dxa"/>
          </w:tcPr>
          <w:p w:rsidR="00064A15" w:rsidRDefault="00064A15">
            <w:pPr>
              <w:rPr>
                <w:b/>
                <w:sz w:val="28"/>
                <w:szCs w:val="28"/>
              </w:rPr>
            </w:pPr>
          </w:p>
        </w:tc>
        <w:tc>
          <w:tcPr>
            <w:tcW w:w="7642" w:type="dxa"/>
          </w:tcPr>
          <w:p w:rsidR="00064A15" w:rsidRDefault="00EE50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должен уметь: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использовать осмысленные наименования переменных, классов, методов и функций;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создавать структурированный и комментируемый код;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представить свой продукт, который отвечает требованиям клиента и спецификации;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собирать, анализировать и оценивать информацию;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использовать навыки грамотности для толкования стандартов и требований;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анализировать и применять современные отраслевые стандарты;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планировать и организовывать общение с клиентом;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критиковать свои проекты и идеи.</w:t>
            </w:r>
          </w:p>
        </w:tc>
        <w:tc>
          <w:tcPr>
            <w:tcW w:w="1614" w:type="dxa"/>
          </w:tcPr>
          <w:p w:rsidR="00064A15" w:rsidRDefault="00064A15">
            <w:pPr>
              <w:rPr>
                <w:b/>
                <w:sz w:val="28"/>
                <w:szCs w:val="28"/>
              </w:rPr>
            </w:pPr>
          </w:p>
        </w:tc>
      </w:tr>
      <w:tr w:rsidR="00064A15">
        <w:trPr>
          <w:cantSplit/>
          <w:tblHeader/>
        </w:trPr>
        <w:tc>
          <w:tcPr>
            <w:tcW w:w="510" w:type="dxa"/>
            <w:shd w:val="clear" w:color="auto" w:fill="323E4F"/>
          </w:tcPr>
          <w:p w:rsidR="00064A15" w:rsidRDefault="00EE5003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3</w:t>
            </w:r>
          </w:p>
        </w:tc>
        <w:tc>
          <w:tcPr>
            <w:tcW w:w="7642" w:type="dxa"/>
            <w:shd w:val="clear" w:color="auto" w:fill="323E4F"/>
          </w:tcPr>
          <w:p w:rsidR="00064A15" w:rsidRDefault="00EE5003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Графический дизайн веб-страниц</w:t>
            </w:r>
          </w:p>
        </w:tc>
        <w:tc>
          <w:tcPr>
            <w:tcW w:w="1614" w:type="dxa"/>
            <w:shd w:val="clear" w:color="auto" w:fill="323E4F"/>
          </w:tcPr>
          <w:p w:rsidR="00064A15" w:rsidRDefault="00EE5003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 20</w:t>
            </w:r>
          </w:p>
        </w:tc>
      </w:tr>
      <w:tr w:rsidR="00064A15">
        <w:trPr>
          <w:cantSplit/>
          <w:tblHeader/>
        </w:trPr>
        <w:tc>
          <w:tcPr>
            <w:tcW w:w="510" w:type="dxa"/>
          </w:tcPr>
          <w:p w:rsidR="00064A15" w:rsidRDefault="00064A15">
            <w:pPr>
              <w:rPr>
                <w:b/>
                <w:sz w:val="28"/>
                <w:szCs w:val="28"/>
              </w:rPr>
            </w:pPr>
          </w:p>
        </w:tc>
        <w:tc>
          <w:tcPr>
            <w:tcW w:w="7642" w:type="dxa"/>
          </w:tcPr>
          <w:p w:rsidR="00064A15" w:rsidRDefault="00EE50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структуру и общепринятые элементы веб-страниц различных видов и назначений;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вопросы, связанные с когнитивными, социальными, культурными, технологическими и экономическими условиями при разработке дизайна;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принципы создания дизайна по предоставляем</w:t>
            </w:r>
            <w:r>
              <w:rPr>
                <w:color w:val="000000"/>
                <w:sz w:val="28"/>
                <w:szCs w:val="28"/>
              </w:rPr>
              <w:t>ым инструкциям и спецификациям;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принципы организации контента веб-приложения;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правила выбора цвета, работы с типографикой и композицией;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принципы и методы создания и адаптации графики для использования ее на веб-сайтах;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правила поддержани</w:t>
            </w:r>
            <w:r>
              <w:rPr>
                <w:color w:val="000000"/>
                <w:sz w:val="28"/>
                <w:szCs w:val="28"/>
              </w:rPr>
              <w:t>я фирменного стиля, бренда и стилевых инструкций;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ограничения, которые накладывают мобильные устройства и разрешения экранов при использовании их для просмотра веб-сайтов;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принципы построения эстетичного и креативного дизайна;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современные стили и тенденции</w:t>
            </w:r>
            <w:r>
              <w:rPr>
                <w:color w:val="000000"/>
                <w:sz w:val="28"/>
                <w:szCs w:val="28"/>
              </w:rPr>
              <w:t xml:space="preserve"> дизайна.</w:t>
            </w:r>
          </w:p>
        </w:tc>
        <w:tc>
          <w:tcPr>
            <w:tcW w:w="1614" w:type="dxa"/>
          </w:tcPr>
          <w:p w:rsidR="00064A15" w:rsidRDefault="00064A15">
            <w:pPr>
              <w:rPr>
                <w:b/>
                <w:sz w:val="28"/>
                <w:szCs w:val="28"/>
              </w:rPr>
            </w:pPr>
          </w:p>
        </w:tc>
      </w:tr>
      <w:tr w:rsidR="00064A15">
        <w:trPr>
          <w:cantSplit/>
          <w:tblHeader/>
        </w:trPr>
        <w:tc>
          <w:tcPr>
            <w:tcW w:w="510" w:type="dxa"/>
          </w:tcPr>
          <w:p w:rsidR="00064A15" w:rsidRDefault="00064A15">
            <w:pPr>
              <w:rPr>
                <w:b/>
                <w:sz w:val="28"/>
                <w:szCs w:val="28"/>
              </w:rPr>
            </w:pPr>
          </w:p>
        </w:tc>
        <w:tc>
          <w:tcPr>
            <w:tcW w:w="7642" w:type="dxa"/>
          </w:tcPr>
          <w:p w:rsidR="00064A15" w:rsidRDefault="00EE50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должен уметь: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создавать и анализировать разработанные визуальные ответы на поставленные вопросы, в том числе об иерархии, типографики, эстетики и композиции;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создавать, использовать и оптимизировать изображения для веб-сайтов;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анализировать целевой рынок и продукцию, которую продвигает, используя дизайн;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выбирать дизайнерское решение, которое будет наиболее подходящим для целевого рынка;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принимать во внимание влияние каждого элемента, который добавляется в проект во время разраб</w:t>
            </w:r>
            <w:r>
              <w:rPr>
                <w:color w:val="000000"/>
                <w:sz w:val="28"/>
                <w:szCs w:val="28"/>
              </w:rPr>
              <w:t>отки дизайна;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использовать все требуемые элементы при разработке дизайна;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учитывать существующие правила фирменного стиля, бренда и стилевых инструкций;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создавать «отзывчивый» дизайн, который будет отображаться корректно на различных устройствах и при разн</w:t>
            </w:r>
            <w:r>
              <w:rPr>
                <w:color w:val="000000"/>
                <w:sz w:val="28"/>
                <w:szCs w:val="28"/>
              </w:rPr>
              <w:t>ых разрешениях;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придерживаться оригинальной концепции дизайна проекта и улучшать его визуальную привлекательность;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превращать идею в эстетичный и креативный дизайн.</w:t>
            </w:r>
          </w:p>
        </w:tc>
        <w:tc>
          <w:tcPr>
            <w:tcW w:w="1614" w:type="dxa"/>
          </w:tcPr>
          <w:p w:rsidR="00064A15" w:rsidRDefault="00064A15">
            <w:pPr>
              <w:rPr>
                <w:b/>
                <w:sz w:val="28"/>
                <w:szCs w:val="28"/>
              </w:rPr>
            </w:pPr>
          </w:p>
        </w:tc>
      </w:tr>
      <w:tr w:rsidR="00064A15">
        <w:trPr>
          <w:cantSplit/>
          <w:tblHeader/>
        </w:trPr>
        <w:tc>
          <w:tcPr>
            <w:tcW w:w="510" w:type="dxa"/>
            <w:shd w:val="clear" w:color="auto" w:fill="323E4F"/>
          </w:tcPr>
          <w:p w:rsidR="00064A15" w:rsidRDefault="00EE5003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4</w:t>
            </w:r>
          </w:p>
        </w:tc>
        <w:tc>
          <w:tcPr>
            <w:tcW w:w="7642" w:type="dxa"/>
            <w:shd w:val="clear" w:color="auto" w:fill="323E4F"/>
          </w:tcPr>
          <w:p w:rsidR="00064A15" w:rsidRDefault="00EE5003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Верстка страниц</w:t>
            </w:r>
          </w:p>
        </w:tc>
        <w:tc>
          <w:tcPr>
            <w:tcW w:w="1614" w:type="dxa"/>
            <w:shd w:val="clear" w:color="auto" w:fill="323E4F"/>
          </w:tcPr>
          <w:p w:rsidR="00064A15" w:rsidRDefault="00EE5003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20</w:t>
            </w:r>
          </w:p>
        </w:tc>
      </w:tr>
      <w:tr w:rsidR="00064A15">
        <w:trPr>
          <w:cantSplit/>
          <w:tblHeader/>
        </w:trPr>
        <w:tc>
          <w:tcPr>
            <w:tcW w:w="510" w:type="dxa"/>
          </w:tcPr>
          <w:p w:rsidR="00064A15" w:rsidRDefault="00064A15">
            <w:pPr>
              <w:rPr>
                <w:b/>
                <w:sz w:val="28"/>
                <w:szCs w:val="28"/>
              </w:rPr>
            </w:pPr>
          </w:p>
        </w:tc>
        <w:tc>
          <w:tcPr>
            <w:tcW w:w="7642" w:type="dxa"/>
          </w:tcPr>
          <w:p w:rsidR="00064A15" w:rsidRDefault="00EE50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методы обеспечения доступа к страницам веб-сайтов аудитории с ограниченными возможностями;</w:t>
            </w:r>
          </w:p>
          <w:p w:rsidR="00064A15" w:rsidRPr="001355F0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355F0">
              <w:rPr>
                <w:color w:val="000000"/>
                <w:sz w:val="28"/>
                <w:szCs w:val="28"/>
                <w:lang w:val="en-US"/>
              </w:rPr>
              <w:t xml:space="preserve">World Wide Web Consortium (W3C) </w:t>
            </w:r>
            <w:r>
              <w:rPr>
                <w:color w:val="000000"/>
                <w:sz w:val="28"/>
                <w:szCs w:val="28"/>
              </w:rPr>
              <w:t>стандарты</w:t>
            </w:r>
            <w:r w:rsidRPr="001355F0">
              <w:rPr>
                <w:color w:val="000000"/>
                <w:sz w:val="28"/>
                <w:szCs w:val="28"/>
                <w:lang w:val="en-US"/>
              </w:rPr>
              <w:t xml:space="preserve"> HTML 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1355F0">
              <w:rPr>
                <w:color w:val="000000"/>
                <w:sz w:val="28"/>
                <w:szCs w:val="28"/>
                <w:lang w:val="en-US"/>
              </w:rPr>
              <w:t xml:space="preserve"> CSS;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методы верстки веб-сайтов и их стандартную структуру;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Web accessibility initiative (WAI) стандарт доступности а</w:t>
            </w:r>
            <w:r>
              <w:rPr>
                <w:color w:val="000000"/>
                <w:sz w:val="28"/>
                <w:szCs w:val="28"/>
              </w:rPr>
              <w:t>ктивных Интернет-приложений для людей с ограниченными возможностями;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принципы применения соответствующих CSS правил и селекторов для получения ожидаемого результата;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лучшие практики для Search Engine Optimization (SEO) и интернет-маркетинга;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правила встраивания и интеграции анимации, аудио, видео и другой мультимедийной информации.</w:t>
            </w:r>
          </w:p>
        </w:tc>
        <w:tc>
          <w:tcPr>
            <w:tcW w:w="1614" w:type="dxa"/>
          </w:tcPr>
          <w:p w:rsidR="00064A15" w:rsidRDefault="00064A15">
            <w:pPr>
              <w:rPr>
                <w:b/>
                <w:sz w:val="28"/>
                <w:szCs w:val="28"/>
              </w:rPr>
            </w:pPr>
          </w:p>
        </w:tc>
      </w:tr>
      <w:tr w:rsidR="00064A15">
        <w:trPr>
          <w:cantSplit/>
          <w:tblHeader/>
        </w:trPr>
        <w:tc>
          <w:tcPr>
            <w:tcW w:w="510" w:type="dxa"/>
          </w:tcPr>
          <w:p w:rsidR="00064A15" w:rsidRDefault="00064A15">
            <w:pPr>
              <w:rPr>
                <w:b/>
                <w:sz w:val="28"/>
                <w:szCs w:val="28"/>
              </w:rPr>
            </w:pPr>
          </w:p>
        </w:tc>
        <w:tc>
          <w:tcPr>
            <w:tcW w:w="7642" w:type="dxa"/>
          </w:tcPr>
          <w:p w:rsidR="00064A15" w:rsidRDefault="00EE50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должен уметь: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создавать html-страницы сайта на основе предоставленных графических макетов их дизайна;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корректно использовать CSS для обеспече</w:t>
            </w:r>
            <w:r>
              <w:rPr>
                <w:color w:val="000000"/>
                <w:sz w:val="28"/>
                <w:szCs w:val="28"/>
              </w:rPr>
              <w:t>ния единого дизайна в разных браузерах;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создавать адаптивные веб-страницы, которые способны оставаться функциональными на различных устройствах при разных разрешениях;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создавать веб-сайты полностью соответствующие текущим стандартам W3C (</w:t>
            </w:r>
            <w:hyperlink r:id="rId13">
              <w:r>
                <w:rPr>
                  <w:color w:val="000000"/>
                  <w:sz w:val="28"/>
                  <w:szCs w:val="28"/>
                </w:rPr>
                <w:t>http://www.w3.org</w:t>
              </w:r>
            </w:hyperlink>
            <w:r>
              <w:rPr>
                <w:color w:val="000000"/>
                <w:sz w:val="28"/>
                <w:szCs w:val="28"/>
              </w:rPr>
              <w:t>);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создавать и модифицировать веб-интерфейсы с учетом принципов Search Engine Optimization;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использовать препроцессоры.</w:t>
            </w:r>
          </w:p>
        </w:tc>
        <w:tc>
          <w:tcPr>
            <w:tcW w:w="1614" w:type="dxa"/>
          </w:tcPr>
          <w:p w:rsidR="00064A15" w:rsidRDefault="00064A15">
            <w:pPr>
              <w:rPr>
                <w:b/>
                <w:sz w:val="28"/>
                <w:szCs w:val="28"/>
              </w:rPr>
            </w:pPr>
          </w:p>
        </w:tc>
      </w:tr>
      <w:tr w:rsidR="00064A15">
        <w:trPr>
          <w:cantSplit/>
          <w:tblHeader/>
        </w:trPr>
        <w:tc>
          <w:tcPr>
            <w:tcW w:w="510" w:type="dxa"/>
            <w:shd w:val="clear" w:color="auto" w:fill="323E4F"/>
          </w:tcPr>
          <w:p w:rsidR="00064A15" w:rsidRDefault="00EE5003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5</w:t>
            </w:r>
          </w:p>
        </w:tc>
        <w:tc>
          <w:tcPr>
            <w:tcW w:w="7642" w:type="dxa"/>
            <w:shd w:val="clear" w:color="auto" w:fill="323E4F"/>
          </w:tcPr>
          <w:p w:rsidR="00064A15" w:rsidRDefault="00EE5003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Программирование на стороне клиента</w:t>
            </w:r>
          </w:p>
        </w:tc>
        <w:tc>
          <w:tcPr>
            <w:tcW w:w="1614" w:type="dxa"/>
            <w:shd w:val="clear" w:color="auto" w:fill="323E4F"/>
          </w:tcPr>
          <w:p w:rsidR="00064A15" w:rsidRDefault="00EE5003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20</w:t>
            </w:r>
          </w:p>
        </w:tc>
      </w:tr>
      <w:tr w:rsidR="00064A15">
        <w:trPr>
          <w:cantSplit/>
          <w:trHeight w:val="2040"/>
          <w:tblHeader/>
        </w:trPr>
        <w:tc>
          <w:tcPr>
            <w:tcW w:w="510" w:type="dxa"/>
          </w:tcPr>
          <w:p w:rsidR="00064A15" w:rsidRDefault="00064A15">
            <w:pPr>
              <w:rPr>
                <w:b/>
                <w:sz w:val="28"/>
                <w:szCs w:val="28"/>
              </w:rPr>
            </w:pPr>
          </w:p>
        </w:tc>
        <w:tc>
          <w:tcPr>
            <w:tcW w:w="7642" w:type="dxa"/>
          </w:tcPr>
          <w:p w:rsidR="00064A15" w:rsidRDefault="00EE50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должен знать и понимать: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принципы паттерной разработки веб-приложений;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ECMAScript (JavaScript);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принципы, особенности и способы использования открытых фреймворков;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принципы разработка кода с использованием открытых библиотек;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как взаимодействовать с объектной моделью доку</w:t>
            </w:r>
            <w:r>
              <w:rPr>
                <w:color w:val="000000"/>
                <w:sz w:val="28"/>
                <w:szCs w:val="28"/>
              </w:rPr>
              <w:t xml:space="preserve">мента (DOM). </w:t>
            </w:r>
          </w:p>
        </w:tc>
        <w:tc>
          <w:tcPr>
            <w:tcW w:w="1614" w:type="dxa"/>
          </w:tcPr>
          <w:p w:rsidR="00064A15" w:rsidRDefault="00064A15">
            <w:pPr>
              <w:rPr>
                <w:b/>
                <w:sz w:val="28"/>
                <w:szCs w:val="28"/>
              </w:rPr>
            </w:pPr>
          </w:p>
        </w:tc>
      </w:tr>
      <w:tr w:rsidR="00064A15">
        <w:trPr>
          <w:cantSplit/>
          <w:tblHeader/>
        </w:trPr>
        <w:tc>
          <w:tcPr>
            <w:tcW w:w="510" w:type="dxa"/>
          </w:tcPr>
          <w:p w:rsidR="00064A15" w:rsidRDefault="00064A15">
            <w:pPr>
              <w:rPr>
                <w:b/>
                <w:sz w:val="28"/>
                <w:szCs w:val="28"/>
              </w:rPr>
            </w:pPr>
          </w:p>
        </w:tc>
        <w:tc>
          <w:tcPr>
            <w:tcW w:w="7642" w:type="dxa"/>
          </w:tcPr>
          <w:p w:rsidR="00064A15" w:rsidRDefault="00EE50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Специалист должен уметь: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создавать и модифицировать JavaScript код для улучшения функциональности и интерактивности сайта;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манипулировать элементами страницы веб-приложения;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разрабатывать анимацию для повышения доступности и визуальной привлекательности веб-приложения; 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применять открытые библиотеки и фреймворки;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тестировать веб-приложение.</w:t>
            </w:r>
          </w:p>
        </w:tc>
        <w:tc>
          <w:tcPr>
            <w:tcW w:w="1614" w:type="dxa"/>
          </w:tcPr>
          <w:p w:rsidR="00064A15" w:rsidRDefault="00064A15">
            <w:pPr>
              <w:rPr>
                <w:b/>
                <w:sz w:val="28"/>
                <w:szCs w:val="28"/>
              </w:rPr>
            </w:pPr>
          </w:p>
        </w:tc>
      </w:tr>
      <w:tr w:rsidR="00064A15">
        <w:trPr>
          <w:cantSplit/>
          <w:tblHeader/>
        </w:trPr>
        <w:tc>
          <w:tcPr>
            <w:tcW w:w="510" w:type="dxa"/>
            <w:shd w:val="clear" w:color="auto" w:fill="323E4F"/>
          </w:tcPr>
          <w:p w:rsidR="00064A15" w:rsidRDefault="00EE5003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6</w:t>
            </w:r>
          </w:p>
        </w:tc>
        <w:tc>
          <w:tcPr>
            <w:tcW w:w="7642" w:type="dxa"/>
            <w:shd w:val="clear" w:color="auto" w:fill="323E4F"/>
          </w:tcPr>
          <w:p w:rsidR="00064A15" w:rsidRDefault="00EE5003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Программирование на стороне сервера</w:t>
            </w:r>
          </w:p>
        </w:tc>
        <w:tc>
          <w:tcPr>
            <w:tcW w:w="1614" w:type="dxa"/>
            <w:shd w:val="clear" w:color="auto" w:fill="323E4F"/>
          </w:tcPr>
          <w:p w:rsidR="00064A15" w:rsidRDefault="00EE5003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20</w:t>
            </w:r>
          </w:p>
        </w:tc>
      </w:tr>
      <w:tr w:rsidR="00064A15">
        <w:trPr>
          <w:cantSplit/>
          <w:tblHeader/>
        </w:trPr>
        <w:tc>
          <w:tcPr>
            <w:tcW w:w="510" w:type="dxa"/>
            <w:shd w:val="clear" w:color="auto" w:fill="auto"/>
          </w:tcPr>
          <w:p w:rsidR="00064A15" w:rsidRDefault="00064A15">
            <w:pPr>
              <w:rPr>
                <w:b/>
                <w:color w:val="FFFFFF"/>
                <w:sz w:val="28"/>
                <w:szCs w:val="28"/>
              </w:rPr>
            </w:pPr>
          </w:p>
        </w:tc>
        <w:tc>
          <w:tcPr>
            <w:tcW w:w="7642" w:type="dxa"/>
            <w:shd w:val="clear" w:color="auto" w:fill="auto"/>
          </w:tcPr>
          <w:p w:rsidR="00064A15" w:rsidRDefault="00EE50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должен знать и понимать: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процедурные и объектно-ориентированные языки PHP, Python, Node.js;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принципы и правила использования открытых библиотек и фреймворков;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распространенные модели организации и хранения данных;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принципы создания баз данных; 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основные принципы </w:t>
            </w:r>
            <w:r>
              <w:rPr>
                <w:color w:val="000000"/>
                <w:sz w:val="28"/>
                <w:szCs w:val="28"/>
              </w:rPr>
              <w:t>обмена данными между клиентом и сервером;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методы работы с протоколами SSH/(s)FTP при подключении к серверам;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способы разработки программного кода в соответствии с паттернами проектирования;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принципы обеспечения безопасности веб-приложения.</w:t>
            </w:r>
          </w:p>
        </w:tc>
        <w:tc>
          <w:tcPr>
            <w:tcW w:w="1614" w:type="dxa"/>
            <w:shd w:val="clear" w:color="auto" w:fill="auto"/>
          </w:tcPr>
          <w:p w:rsidR="00064A15" w:rsidRDefault="00064A15">
            <w:pPr>
              <w:rPr>
                <w:b/>
                <w:color w:val="FFFFFF"/>
                <w:sz w:val="28"/>
                <w:szCs w:val="28"/>
              </w:rPr>
            </w:pPr>
          </w:p>
        </w:tc>
      </w:tr>
      <w:tr w:rsidR="00064A15">
        <w:trPr>
          <w:cantSplit/>
          <w:tblHeader/>
        </w:trPr>
        <w:tc>
          <w:tcPr>
            <w:tcW w:w="510" w:type="dxa"/>
            <w:shd w:val="clear" w:color="auto" w:fill="auto"/>
          </w:tcPr>
          <w:p w:rsidR="00064A15" w:rsidRDefault="00064A15">
            <w:pPr>
              <w:rPr>
                <w:b/>
                <w:color w:val="FFFFFF"/>
                <w:sz w:val="28"/>
                <w:szCs w:val="28"/>
              </w:rPr>
            </w:pPr>
          </w:p>
        </w:tc>
        <w:tc>
          <w:tcPr>
            <w:tcW w:w="7642" w:type="dxa"/>
            <w:shd w:val="clear" w:color="auto" w:fill="auto"/>
          </w:tcPr>
          <w:p w:rsidR="00064A15" w:rsidRDefault="00EE50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Специалист должен уметь: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разрабатывать процедурный и объектно-ориентированный программный код;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разрабатывать веб-сервисы с применением PHP, Python, Node.js в соответствии с техническим заданием;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создавать библиотеки и модули для выполнения повторяющихся за</w:t>
            </w:r>
            <w:r>
              <w:rPr>
                <w:color w:val="000000"/>
                <w:sz w:val="28"/>
                <w:szCs w:val="28"/>
              </w:rPr>
              <w:t>дач;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разрабатывать веб-приложения с доступом к SQL подобным базам данных;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создавать SQL (Structured Query Language) запросы и конструкции;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обеспечивать безопасность (устойчивость веб-приложения к атакам и взломам);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интегрировать существующий и создавать новый программный код с API (Application Programming Interfaces);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использовать открытые библиотеки и фреймворки.</w:t>
            </w:r>
          </w:p>
        </w:tc>
        <w:tc>
          <w:tcPr>
            <w:tcW w:w="1614" w:type="dxa"/>
            <w:shd w:val="clear" w:color="auto" w:fill="auto"/>
          </w:tcPr>
          <w:p w:rsidR="00064A15" w:rsidRDefault="00064A15">
            <w:pPr>
              <w:rPr>
                <w:b/>
                <w:color w:val="FFFFFF"/>
                <w:sz w:val="28"/>
                <w:szCs w:val="28"/>
              </w:rPr>
            </w:pPr>
          </w:p>
        </w:tc>
      </w:tr>
      <w:tr w:rsidR="00064A15">
        <w:trPr>
          <w:cantSplit/>
          <w:tblHeader/>
        </w:trPr>
        <w:tc>
          <w:tcPr>
            <w:tcW w:w="510" w:type="dxa"/>
            <w:shd w:val="clear" w:color="auto" w:fill="323E4F"/>
          </w:tcPr>
          <w:p w:rsidR="00064A15" w:rsidRDefault="00EE5003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7</w:t>
            </w:r>
          </w:p>
        </w:tc>
        <w:tc>
          <w:tcPr>
            <w:tcW w:w="7642" w:type="dxa"/>
            <w:shd w:val="clear" w:color="auto" w:fill="323E4F"/>
          </w:tcPr>
          <w:p w:rsidR="00064A15" w:rsidRDefault="00EE5003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Системы управления контентом</w:t>
            </w:r>
          </w:p>
        </w:tc>
        <w:tc>
          <w:tcPr>
            <w:tcW w:w="1614" w:type="dxa"/>
            <w:shd w:val="clear" w:color="auto" w:fill="323E4F"/>
          </w:tcPr>
          <w:p w:rsidR="00064A15" w:rsidRDefault="00EE5003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8</w:t>
            </w:r>
          </w:p>
        </w:tc>
      </w:tr>
      <w:tr w:rsidR="00064A15">
        <w:trPr>
          <w:cantSplit/>
          <w:tblHeader/>
        </w:trPr>
        <w:tc>
          <w:tcPr>
            <w:tcW w:w="510" w:type="dxa"/>
            <w:shd w:val="clear" w:color="auto" w:fill="auto"/>
          </w:tcPr>
          <w:p w:rsidR="00064A15" w:rsidRDefault="00064A15">
            <w:pPr>
              <w:rPr>
                <w:b/>
                <w:color w:val="FFFFFF"/>
                <w:sz w:val="28"/>
                <w:szCs w:val="28"/>
              </w:rPr>
            </w:pPr>
          </w:p>
        </w:tc>
        <w:tc>
          <w:tcPr>
            <w:tcW w:w="7642" w:type="dxa"/>
            <w:shd w:val="clear" w:color="auto" w:fill="auto"/>
          </w:tcPr>
          <w:p w:rsidR="00064A15" w:rsidRDefault="00EE50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преимущества и ограничения системы управления контентом с открытым исходным кодом;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методы работы с плагинами/модулями;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способы реализации функциональных возможностей CMS;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принципы организации контента веб-приложения;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понимать необходимость поддерж</w:t>
            </w:r>
            <w:r>
              <w:rPr>
                <w:color w:val="000000"/>
                <w:sz w:val="28"/>
                <w:szCs w:val="28"/>
              </w:rPr>
              <w:t>ания и обновления для плагинов CMS и соответствующих модулей для безопасности системы;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принципы интеграции с внешними веб-приложениями.</w:t>
            </w:r>
          </w:p>
        </w:tc>
        <w:tc>
          <w:tcPr>
            <w:tcW w:w="1614" w:type="dxa"/>
            <w:shd w:val="clear" w:color="auto" w:fill="auto"/>
          </w:tcPr>
          <w:p w:rsidR="00064A15" w:rsidRDefault="00064A15">
            <w:pPr>
              <w:rPr>
                <w:b/>
                <w:color w:val="FFFFFF"/>
                <w:sz w:val="28"/>
                <w:szCs w:val="28"/>
              </w:rPr>
            </w:pPr>
          </w:p>
        </w:tc>
      </w:tr>
      <w:tr w:rsidR="00064A15">
        <w:trPr>
          <w:cantSplit/>
          <w:tblHeader/>
        </w:trPr>
        <w:tc>
          <w:tcPr>
            <w:tcW w:w="510" w:type="dxa"/>
            <w:shd w:val="clear" w:color="auto" w:fill="auto"/>
          </w:tcPr>
          <w:p w:rsidR="00064A15" w:rsidRDefault="00064A15">
            <w:pPr>
              <w:rPr>
                <w:b/>
                <w:color w:val="FFFFFF"/>
                <w:sz w:val="28"/>
                <w:szCs w:val="28"/>
              </w:rPr>
            </w:pPr>
          </w:p>
        </w:tc>
        <w:tc>
          <w:tcPr>
            <w:tcW w:w="7642" w:type="dxa"/>
            <w:shd w:val="clear" w:color="auto" w:fill="auto"/>
          </w:tcPr>
          <w:p w:rsidR="00064A15" w:rsidRDefault="00EE50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Специалист должен уметь: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устанавливать, настраивать и модифицировать систему управления контентом;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устанавливать, настраивать и обновлять плагины/модули CMS;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создать пользовательские темы/шаблоны для системы управления контентом;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создавать пользовательские плагины/модули и шаблоны/темы;</w:t>
            </w:r>
          </w:p>
          <w:p w:rsidR="00064A15" w:rsidRDefault="00EE5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использовать встроенные методы и средства CMS при разработке веб-приложения.</w:t>
            </w:r>
          </w:p>
        </w:tc>
        <w:tc>
          <w:tcPr>
            <w:tcW w:w="1614" w:type="dxa"/>
            <w:shd w:val="clear" w:color="auto" w:fill="auto"/>
          </w:tcPr>
          <w:p w:rsidR="00064A15" w:rsidRDefault="00064A15">
            <w:pPr>
              <w:rPr>
                <w:b/>
                <w:color w:val="FFFFFF"/>
                <w:sz w:val="28"/>
                <w:szCs w:val="28"/>
              </w:rPr>
            </w:pPr>
          </w:p>
        </w:tc>
      </w:tr>
      <w:tr w:rsidR="00064A15">
        <w:trPr>
          <w:cantSplit/>
          <w:tblHeader/>
        </w:trPr>
        <w:tc>
          <w:tcPr>
            <w:tcW w:w="510" w:type="dxa"/>
            <w:shd w:val="clear" w:color="auto" w:fill="323E4F"/>
          </w:tcPr>
          <w:p w:rsidR="00064A15" w:rsidRDefault="00064A15">
            <w:pPr>
              <w:rPr>
                <w:b/>
                <w:color w:val="FFFFFF"/>
                <w:sz w:val="28"/>
                <w:szCs w:val="28"/>
              </w:rPr>
            </w:pPr>
          </w:p>
        </w:tc>
        <w:tc>
          <w:tcPr>
            <w:tcW w:w="7642" w:type="dxa"/>
            <w:shd w:val="clear" w:color="auto" w:fill="323E4F"/>
          </w:tcPr>
          <w:p w:rsidR="00064A15" w:rsidRDefault="00EE5003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Всего</w:t>
            </w:r>
          </w:p>
        </w:tc>
        <w:tc>
          <w:tcPr>
            <w:tcW w:w="1614" w:type="dxa"/>
            <w:shd w:val="clear" w:color="auto" w:fill="323E4F"/>
          </w:tcPr>
          <w:p w:rsidR="00064A15" w:rsidRDefault="00EE5003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100</w:t>
            </w:r>
          </w:p>
        </w:tc>
      </w:tr>
    </w:tbl>
    <w:p w:rsidR="00064A15" w:rsidRDefault="00064A15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both"/>
        <w:rPr>
          <w:rFonts w:ascii="Times New Roman" w:eastAsia="Times New Roman" w:hAnsi="Times New Roman" w:cs="Times New Roman"/>
          <w:b/>
          <w:smallCaps/>
          <w:color w:val="2C8DE6"/>
          <w:sz w:val="34"/>
          <w:szCs w:val="34"/>
        </w:rPr>
      </w:pPr>
    </w:p>
    <w:p w:rsidR="00064A15" w:rsidRDefault="00EE500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firstLine="709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bookmarkStart w:id="6" w:name="_heading=h.nmf14n" w:colFirst="0" w:colLast="0"/>
      <w:bookmarkEnd w:id="6"/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3. ОЦЕНОЧНАЯ СТРАТЕГИЯ И ТЕХНИЧЕСКИЕ ОСОБЕННОСТИ ОЦЕНКИ</w:t>
      </w:r>
    </w:p>
    <w:p w:rsidR="00064A15" w:rsidRDefault="00EE500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7" w:name="_heading=h.37m2jsg" w:colFirst="0" w:colLast="0"/>
      <w:bookmarkEnd w:id="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3.1. ОСНОВНЫЕ ТРЕБОВАНИЯ </w:t>
      </w: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Стратегия устанавливает принципы и методы, которым должны соответствовать оценка и начисление баллов WSR.</w:t>
      </w: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Экспертная оценка лежит в основе соревнований WSR. По этой причине она является предметом постоянного профессионального совершенствования и тщательног</w:t>
      </w:r>
      <w:r>
        <w:rPr>
          <w:rFonts w:ascii="Times New Roman" w:eastAsia="Times New Roman" w:hAnsi="Times New Roman" w:cs="Times New Roman"/>
          <w:sz w:val="28"/>
          <w:szCs w:val="28"/>
        </w:rPr>
        <w:t>о исследования. Накопленный опыт в оценке будет определять будущее использование и направление развития основных инструментов оценки, применяемых на соревнованиях WSR: схема выставления оценки, конкурсное задание и информационная система чемпионата (CIS).</w:t>
      </w: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на соревнованиях WSR попадает в одну из двух категорий: измерение и судейское решение. Для обеих категорий оценки использование точных эталонов для сравнения, по которым оценивается каждый аспект, является существенным для гарантии качества.</w:t>
      </w: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Схема в</w:t>
      </w:r>
      <w:r>
        <w:rPr>
          <w:rFonts w:ascii="Times New Roman" w:eastAsia="Times New Roman" w:hAnsi="Times New Roman" w:cs="Times New Roman"/>
          <w:sz w:val="28"/>
          <w:szCs w:val="28"/>
        </w:rPr>
        <w:t>ыставления оценки должна соответствовать процентным показателям в WSSS. Конкурсное задание является средством оценки для соревнования по компетенции, и оно также должно соответствовать WSSS. Информационная система чемпионата (CIS) обеспечивает своевременну</w:t>
      </w:r>
      <w:r>
        <w:rPr>
          <w:rFonts w:ascii="Times New Roman" w:eastAsia="Times New Roman" w:hAnsi="Times New Roman" w:cs="Times New Roman"/>
          <w:sz w:val="28"/>
          <w:szCs w:val="28"/>
        </w:rPr>
        <w:t>ю и точную запись оценок, что способствует надлежащей организации соревнований.</w:t>
      </w: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Схема выставления оценки в общих чертах является определяющим фактором для процесса разработки Конкурсного задания. В процессе дальнейшей разработки Схема выставления оценки и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Конкурсное задание будут разрабатываться и развиваться посредством итеративного процесса для того, чтобы совместно оптимизировать взаимосвязи в рамках WSSS и Стратегии оценки. Они представляются на утверждение Менеджеру компетенции вместе, чтобы демонстрир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овать их качество и соответствие WSSS.  </w:t>
      </w:r>
    </w:p>
    <w:p w:rsidR="00064A15" w:rsidRDefault="00064A15">
      <w:pPr>
        <w:jc w:val="both"/>
        <w:rPr>
          <w:rFonts w:ascii="Times New Roman" w:eastAsia="Times New Roman" w:hAnsi="Times New Roman" w:cs="Times New Roman"/>
        </w:rPr>
      </w:pPr>
    </w:p>
    <w:p w:rsidR="00064A15" w:rsidRDefault="00EE500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firstLine="709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bookmarkStart w:id="8" w:name="_heading=h.1mrcu09" w:colFirst="0" w:colLast="0"/>
      <w:bookmarkEnd w:id="8"/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4. СХЕМА ВЫСТАВЛЕНИЯ ОЦЕНки</w:t>
      </w:r>
    </w:p>
    <w:p w:rsidR="00064A15" w:rsidRDefault="00EE500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9" w:name="_heading=h.46r0co2" w:colFirst="0" w:colLast="0"/>
      <w:bookmarkEnd w:id="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4.1. ОБЩИЕ УКАЗАНИЯ</w:t>
      </w: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данном разделе описывается роль и место Схемы выставления оценки, процесс выставления экспертом оценки конкурсанту за выполнение конкурсного задания, а также процед</w:t>
      </w:r>
      <w:r>
        <w:rPr>
          <w:rFonts w:ascii="Times New Roman" w:eastAsia="Times New Roman" w:hAnsi="Times New Roman" w:cs="Times New Roman"/>
          <w:sz w:val="28"/>
          <w:szCs w:val="28"/>
        </w:rPr>
        <w:t>уры и требования к выставлению оценки.</w:t>
      </w: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Схема выставления оценки является основным инструментом соревнований WSR, определяя соответствие оценки Конкурсного задания и WSSS. Она предназначена для распределения баллов по каждому оцениваемому аспекту, который м</w:t>
      </w:r>
      <w:r>
        <w:rPr>
          <w:rFonts w:ascii="Times New Roman" w:eastAsia="Times New Roman" w:hAnsi="Times New Roman" w:cs="Times New Roman"/>
          <w:sz w:val="28"/>
          <w:szCs w:val="28"/>
        </w:rPr>
        <w:t>ожет относиться только к одному модулю WSSS.</w:t>
      </w: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Отражая весовые коэффициенты, указанные в WSSS Схема выставления оценок устанавливает параметры разработки Конкурсного задания.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зависимости от природы навыка и требований к его оцениванию может быть полезно из</w:t>
      </w:r>
      <w:r>
        <w:rPr>
          <w:rFonts w:ascii="Times New Roman" w:eastAsia="Times New Roman" w:hAnsi="Times New Roman" w:cs="Times New Roman"/>
          <w:sz w:val="28"/>
          <w:szCs w:val="28"/>
        </w:rPr>
        <w:t>начально разработать Схему выставления оценок более детально, чтобы она послужила руководством к разработке Конкурсного задания. В другом случае разработка Конкурсного задания должна основываться на обобщённой Схеме выставления оценки. Дальнейшая разработк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Конкурсного задания сопровождается разработкой аспектов оценки. </w:t>
      </w: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разделе 2.1 указан максимально допустимый процент отклонения, Схемы выставления оценки Конкурсного задания от долевых соотношений, приведенных в Спецификации стандартов.</w:t>
      </w: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Схема выставления оценки и Конкурсное задание могут разрабатываться одним человеком, группой экспертов или сторонним разработчиком. Подробная и окончательная Схема выставления оценки и Конкурсное задание, должны быть утверждены Менеджером компетенции.</w:t>
      </w: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</w:t>
      </w:r>
      <w:r>
        <w:rPr>
          <w:rFonts w:ascii="Times New Roman" w:eastAsia="Times New Roman" w:hAnsi="Times New Roman" w:cs="Times New Roman"/>
          <w:sz w:val="28"/>
          <w:szCs w:val="28"/>
        </w:rPr>
        <w:t>е того, всем экспертам предлагается представлять свои предложения по разработке Схем выставления оценки и Конкурсных заданий на форум экспертов для дальнейшего их рассмотрения Менеджером компетенции.</w:t>
      </w: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всех случаях полная и утвержденная Менеджером компете</w:t>
      </w:r>
      <w:r>
        <w:rPr>
          <w:rFonts w:ascii="Times New Roman" w:eastAsia="Times New Roman" w:hAnsi="Times New Roman" w:cs="Times New Roman"/>
          <w:sz w:val="28"/>
          <w:szCs w:val="28"/>
        </w:rPr>
        <w:t>нции Схема выставления оценки должна быть введена в информационную систему соревнований (CIS) не менее чем за два дня до начала соревнований, с использованием стандартной электронной таблицы CIS или других согласованных способов. Главный эксперт является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тветственным за данный процесс. </w:t>
      </w:r>
    </w:p>
    <w:p w:rsidR="00064A15" w:rsidRDefault="00EE500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bookmarkStart w:id="10" w:name="_heading=h.2lwamvv" w:colFirst="0" w:colLast="0"/>
      <w:bookmarkEnd w:id="10"/>
      <w:r>
        <w:rPr>
          <w:rFonts w:ascii="Arial" w:eastAsia="Arial" w:hAnsi="Arial" w:cs="Arial"/>
          <w:b/>
          <w:color w:val="000000"/>
          <w:sz w:val="28"/>
          <w:szCs w:val="28"/>
        </w:rPr>
        <w:t>4.2. КРИТЕРИИ ОЦЕНКИ</w:t>
      </w: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заголовки Схемы выставления оценки являются критериями оценки. В некоторых соревнованиях по компетенции критерии оценки могут совпадать с заголовками разделов в WSSS; в других они могут полностью отличаться. Как правило, бывает от пяти до девяти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ритериев оценки, при этом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количество критериев оценки должно быть не менее трёх. Независимо от того, совпадают ли они с заголовками, Схема выставления оценки должна отражать долевые соотношения, указанные в WSSS.</w:t>
      </w: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оценки создаются лицом (группой 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ц), разрабатывающим Схему выставления оценки, которое может по своему усмотрению определять критерии, которые оно сочтет наиболее подходящими для оценки выполнения Конкурсного задания. </w:t>
      </w: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Сводная ведомость оценок, генерируемая CIS, включает перечень критерие</w:t>
      </w:r>
      <w:r>
        <w:rPr>
          <w:rFonts w:ascii="Times New Roman" w:eastAsia="Times New Roman" w:hAnsi="Times New Roman" w:cs="Times New Roman"/>
          <w:sz w:val="28"/>
          <w:szCs w:val="28"/>
        </w:rPr>
        <w:t>в оценки.</w:t>
      </w: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баллов, назначаемых по каждому критерию, рассчитывается CIS. Это будет общая сумма баллов, присужденных по каждому аспекту в рамках данного критерия оценки.</w:t>
      </w:r>
    </w:p>
    <w:p w:rsidR="00064A15" w:rsidRDefault="00EE500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1" w:name="_heading=h.111kx3o" w:colFirst="0" w:colLast="0"/>
      <w:bookmarkEnd w:id="1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4.3. СУБКРИТЕРИИ</w:t>
      </w: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Каждый критерий оценки разделяется на один или более субкрите</w:t>
      </w:r>
      <w:r>
        <w:rPr>
          <w:rFonts w:ascii="Times New Roman" w:eastAsia="Times New Roman" w:hAnsi="Times New Roman" w:cs="Times New Roman"/>
          <w:sz w:val="28"/>
          <w:szCs w:val="28"/>
        </w:rPr>
        <w:t>риев. Каждый субкритерий становится заголовком Схемы выставления оценок.</w:t>
      </w: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каждой ведомости оценок (субкритериев) указан конкретный день, в который она будет заполняться.</w:t>
      </w: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Каждая ведомость оценок (субкритериев) содержит оцениваемые аспекты, подлежащие оценк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 Для каждого вида оценки имеется специальная ведомость оценок. </w:t>
      </w:r>
    </w:p>
    <w:p w:rsidR="00064A15" w:rsidRDefault="00EE500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2" w:name="_heading=h.3l18frh" w:colFirst="0" w:colLast="0"/>
      <w:bookmarkEnd w:id="1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4.4. АСПЕКТЫ</w:t>
      </w:r>
    </w:p>
    <w:p w:rsidR="00064A15" w:rsidRDefault="00EE50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Каждый аспект подробно описывает один из оцениваемых показателей, а также возможные оценки или инструкции по выставлению оценок. </w:t>
      </w:r>
    </w:p>
    <w:p w:rsidR="00064A15" w:rsidRDefault="00EE50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ведомости оценок подробно перечисляется каждый аспект, по которому выставляется отметка, вместе с назначенным для его оценки количеством баллов.</w:t>
      </w:r>
    </w:p>
    <w:p w:rsidR="00064A15" w:rsidRDefault="00EE50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Сумма баллов, присуждаемых по каждому аспекту, должна попадать в диапазон баллов, определенных для каждого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здела компетенции в WSSS. Она будет отображаться в таблице распределения баллов CIS, в следующем формате:</w:t>
      </w:r>
    </w:p>
    <w:tbl>
      <w:tblPr>
        <w:tblStyle w:val="afffb"/>
        <w:tblW w:w="6516" w:type="dxa"/>
        <w:jc w:val="center"/>
        <w:tblInd w:w="0" w:type="dxa"/>
        <w:tblBorders>
          <w:top w:val="single" w:sz="4" w:space="0" w:color="ACB9CA"/>
          <w:left w:val="single" w:sz="4" w:space="0" w:color="ACB9CA"/>
          <w:bottom w:val="single" w:sz="4" w:space="0" w:color="ACB9CA"/>
          <w:right w:val="single" w:sz="4" w:space="0" w:color="ACB9CA"/>
          <w:insideH w:val="single" w:sz="4" w:space="0" w:color="ACB9CA"/>
          <w:insideV w:val="single" w:sz="4" w:space="0" w:color="ACB9CA"/>
        </w:tblBorders>
        <w:tblLayout w:type="fixed"/>
        <w:tblLook w:val="0400"/>
      </w:tblPr>
      <w:tblGrid>
        <w:gridCol w:w="1620"/>
        <w:gridCol w:w="600"/>
        <w:gridCol w:w="930"/>
        <w:gridCol w:w="540"/>
        <w:gridCol w:w="660"/>
        <w:gridCol w:w="705"/>
        <w:gridCol w:w="1461"/>
      </w:tblGrid>
      <w:tr w:rsidR="00064A15">
        <w:trPr>
          <w:cantSplit/>
          <w:trHeight w:val="1169"/>
          <w:tblHeader/>
          <w:jc w:val="center"/>
        </w:trPr>
        <w:tc>
          <w:tcPr>
            <w:tcW w:w="5055" w:type="dxa"/>
            <w:gridSpan w:val="6"/>
            <w:shd w:val="clear" w:color="auto" w:fill="5B9BD5"/>
            <w:vAlign w:val="center"/>
          </w:tcPr>
          <w:p w:rsidR="00064A15" w:rsidRDefault="00EE5003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Критерий</w:t>
            </w:r>
          </w:p>
        </w:tc>
        <w:tc>
          <w:tcPr>
            <w:tcW w:w="1461" w:type="dxa"/>
            <w:shd w:val="clear" w:color="auto" w:fill="5B9BD5"/>
          </w:tcPr>
          <w:p w:rsidR="00064A15" w:rsidRDefault="00EE5003">
            <w:pPr>
              <w:ind w:left="113" w:right="113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Итого баллов за раздел WSSS</w:t>
            </w:r>
          </w:p>
        </w:tc>
      </w:tr>
      <w:tr w:rsidR="00064A15">
        <w:trPr>
          <w:cantSplit/>
          <w:trHeight w:val="501"/>
          <w:tblHeader/>
          <w:jc w:val="center"/>
        </w:trPr>
        <w:tc>
          <w:tcPr>
            <w:tcW w:w="1620" w:type="dxa"/>
            <w:vMerge w:val="restart"/>
            <w:shd w:val="clear" w:color="auto" w:fill="5B9BD5"/>
            <w:vAlign w:val="center"/>
          </w:tcPr>
          <w:p w:rsidR="00064A15" w:rsidRDefault="00EE5003">
            <w:pPr>
              <w:ind w:left="113" w:right="113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Разделы Спецификации стандарта WS (WSSS)</w:t>
            </w:r>
          </w:p>
        </w:tc>
        <w:tc>
          <w:tcPr>
            <w:tcW w:w="600" w:type="dxa"/>
            <w:shd w:val="clear" w:color="auto" w:fill="323E4F"/>
            <w:vAlign w:val="center"/>
          </w:tcPr>
          <w:p w:rsidR="00064A15" w:rsidRDefault="00064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323E4F"/>
            <w:vAlign w:val="center"/>
          </w:tcPr>
          <w:p w:rsidR="00064A15" w:rsidRDefault="00EE50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40" w:type="dxa"/>
            <w:shd w:val="clear" w:color="auto" w:fill="323E4F"/>
            <w:vAlign w:val="center"/>
          </w:tcPr>
          <w:p w:rsidR="00064A15" w:rsidRDefault="00EE50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660" w:type="dxa"/>
            <w:shd w:val="clear" w:color="auto" w:fill="323E4F"/>
            <w:vAlign w:val="center"/>
          </w:tcPr>
          <w:p w:rsidR="00064A15" w:rsidRDefault="00EE50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705" w:type="dxa"/>
            <w:shd w:val="clear" w:color="auto" w:fill="323E4F"/>
            <w:vAlign w:val="center"/>
          </w:tcPr>
          <w:p w:rsidR="00064A15" w:rsidRDefault="00EE50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461" w:type="dxa"/>
            <w:shd w:val="clear" w:color="auto" w:fill="323E4F"/>
            <w:vAlign w:val="center"/>
          </w:tcPr>
          <w:p w:rsidR="00064A15" w:rsidRDefault="00064A15">
            <w:pPr>
              <w:ind w:right="172" w:hanging="176"/>
              <w:jc w:val="both"/>
              <w:rPr>
                <w:b/>
              </w:rPr>
            </w:pPr>
          </w:p>
        </w:tc>
      </w:tr>
      <w:tr w:rsidR="00064A15">
        <w:trPr>
          <w:cantSplit/>
          <w:trHeight w:val="501"/>
          <w:tblHeader/>
          <w:jc w:val="center"/>
        </w:trPr>
        <w:tc>
          <w:tcPr>
            <w:tcW w:w="1620" w:type="dxa"/>
            <w:vMerge/>
            <w:shd w:val="clear" w:color="auto" w:fill="5B9BD5"/>
            <w:vAlign w:val="center"/>
          </w:tcPr>
          <w:p w:rsidR="00064A15" w:rsidRDefault="00064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00" w:type="dxa"/>
            <w:shd w:val="clear" w:color="auto" w:fill="323E4F"/>
            <w:vAlign w:val="center"/>
          </w:tcPr>
          <w:p w:rsidR="00064A15" w:rsidRDefault="00EE50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30" w:type="dxa"/>
            <w:vAlign w:val="center"/>
          </w:tcPr>
          <w:p w:rsidR="00064A15" w:rsidRDefault="00EE5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540" w:type="dxa"/>
            <w:vAlign w:val="center"/>
          </w:tcPr>
          <w:p w:rsidR="00064A15" w:rsidRDefault="00EE5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0" w:type="dxa"/>
            <w:vAlign w:val="center"/>
          </w:tcPr>
          <w:p w:rsidR="00064A15" w:rsidRDefault="00EE5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05" w:type="dxa"/>
            <w:vAlign w:val="center"/>
          </w:tcPr>
          <w:p w:rsidR="00064A15" w:rsidRDefault="00EE5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61" w:type="dxa"/>
            <w:shd w:val="clear" w:color="auto" w:fill="F2F2F2"/>
            <w:vAlign w:val="center"/>
          </w:tcPr>
          <w:p w:rsidR="00064A15" w:rsidRDefault="00EE5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64A15">
        <w:trPr>
          <w:cantSplit/>
          <w:trHeight w:val="501"/>
          <w:tblHeader/>
          <w:jc w:val="center"/>
        </w:trPr>
        <w:tc>
          <w:tcPr>
            <w:tcW w:w="1620" w:type="dxa"/>
            <w:vMerge/>
            <w:shd w:val="clear" w:color="auto" w:fill="5B9BD5"/>
            <w:vAlign w:val="center"/>
          </w:tcPr>
          <w:p w:rsidR="00064A15" w:rsidRDefault="00064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323E4F"/>
            <w:vAlign w:val="center"/>
          </w:tcPr>
          <w:p w:rsidR="00064A15" w:rsidRDefault="00EE50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30" w:type="dxa"/>
            <w:vAlign w:val="center"/>
          </w:tcPr>
          <w:p w:rsidR="00064A15" w:rsidRDefault="00EE5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540" w:type="dxa"/>
            <w:vAlign w:val="center"/>
          </w:tcPr>
          <w:p w:rsidR="00064A15" w:rsidRDefault="00EE5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0" w:type="dxa"/>
            <w:vAlign w:val="center"/>
          </w:tcPr>
          <w:p w:rsidR="00064A15" w:rsidRDefault="00EE5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05" w:type="dxa"/>
            <w:vAlign w:val="center"/>
          </w:tcPr>
          <w:p w:rsidR="00064A15" w:rsidRDefault="00EE5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61" w:type="dxa"/>
            <w:shd w:val="clear" w:color="auto" w:fill="F2F2F2"/>
            <w:vAlign w:val="center"/>
          </w:tcPr>
          <w:p w:rsidR="00064A15" w:rsidRDefault="00EE5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64A15">
        <w:trPr>
          <w:cantSplit/>
          <w:trHeight w:val="501"/>
          <w:tblHeader/>
          <w:jc w:val="center"/>
        </w:trPr>
        <w:tc>
          <w:tcPr>
            <w:tcW w:w="1620" w:type="dxa"/>
            <w:vMerge/>
            <w:shd w:val="clear" w:color="auto" w:fill="5B9BD5"/>
            <w:vAlign w:val="center"/>
          </w:tcPr>
          <w:p w:rsidR="00064A15" w:rsidRDefault="00064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323E4F"/>
            <w:vAlign w:val="center"/>
          </w:tcPr>
          <w:p w:rsidR="00064A15" w:rsidRDefault="00EE50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30" w:type="dxa"/>
            <w:vAlign w:val="center"/>
          </w:tcPr>
          <w:p w:rsidR="00064A15" w:rsidRDefault="00EE5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40" w:type="dxa"/>
            <w:vAlign w:val="center"/>
          </w:tcPr>
          <w:p w:rsidR="00064A15" w:rsidRDefault="00EE5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0" w:type="dxa"/>
            <w:vAlign w:val="center"/>
          </w:tcPr>
          <w:p w:rsidR="00064A15" w:rsidRDefault="00EE5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5" w:type="dxa"/>
            <w:vAlign w:val="center"/>
          </w:tcPr>
          <w:p w:rsidR="00064A15" w:rsidRDefault="00EE5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61" w:type="dxa"/>
            <w:shd w:val="clear" w:color="auto" w:fill="F2F2F2"/>
            <w:vAlign w:val="center"/>
          </w:tcPr>
          <w:p w:rsidR="00064A15" w:rsidRDefault="00EE5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064A15">
        <w:trPr>
          <w:cantSplit/>
          <w:trHeight w:val="501"/>
          <w:tblHeader/>
          <w:jc w:val="center"/>
        </w:trPr>
        <w:tc>
          <w:tcPr>
            <w:tcW w:w="1620" w:type="dxa"/>
            <w:vMerge/>
            <w:shd w:val="clear" w:color="auto" w:fill="5B9BD5"/>
            <w:vAlign w:val="center"/>
          </w:tcPr>
          <w:p w:rsidR="00064A15" w:rsidRDefault="00064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323E4F"/>
            <w:vAlign w:val="center"/>
          </w:tcPr>
          <w:p w:rsidR="00064A15" w:rsidRDefault="00EE50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30" w:type="dxa"/>
            <w:vAlign w:val="center"/>
          </w:tcPr>
          <w:p w:rsidR="00064A15" w:rsidRDefault="00EE5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40" w:type="dxa"/>
            <w:vAlign w:val="center"/>
          </w:tcPr>
          <w:p w:rsidR="00064A15" w:rsidRDefault="00EE5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60" w:type="dxa"/>
            <w:vAlign w:val="center"/>
          </w:tcPr>
          <w:p w:rsidR="00064A15" w:rsidRDefault="00EE5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5" w:type="dxa"/>
            <w:vAlign w:val="center"/>
          </w:tcPr>
          <w:p w:rsidR="00064A15" w:rsidRDefault="00EE5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61" w:type="dxa"/>
            <w:shd w:val="clear" w:color="auto" w:fill="F2F2F2"/>
            <w:vAlign w:val="center"/>
          </w:tcPr>
          <w:p w:rsidR="00064A15" w:rsidRDefault="00EE5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064A15">
        <w:trPr>
          <w:cantSplit/>
          <w:trHeight w:val="501"/>
          <w:tblHeader/>
          <w:jc w:val="center"/>
        </w:trPr>
        <w:tc>
          <w:tcPr>
            <w:tcW w:w="1620" w:type="dxa"/>
            <w:vMerge/>
            <w:shd w:val="clear" w:color="auto" w:fill="5B9BD5"/>
            <w:vAlign w:val="center"/>
          </w:tcPr>
          <w:p w:rsidR="00064A15" w:rsidRDefault="00064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323E4F"/>
            <w:vAlign w:val="center"/>
          </w:tcPr>
          <w:p w:rsidR="00064A15" w:rsidRDefault="00EE50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30" w:type="dxa"/>
            <w:vAlign w:val="center"/>
          </w:tcPr>
          <w:p w:rsidR="00064A15" w:rsidRDefault="00EE5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 w:rsidR="00064A15" w:rsidRDefault="00EE5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60" w:type="dxa"/>
            <w:vAlign w:val="center"/>
          </w:tcPr>
          <w:p w:rsidR="00064A15" w:rsidRDefault="00EE5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5" w:type="dxa"/>
            <w:vAlign w:val="center"/>
          </w:tcPr>
          <w:p w:rsidR="00064A15" w:rsidRDefault="00EE5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61" w:type="dxa"/>
            <w:shd w:val="clear" w:color="auto" w:fill="F2F2F2"/>
            <w:vAlign w:val="center"/>
          </w:tcPr>
          <w:p w:rsidR="00064A15" w:rsidRDefault="00EE5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064A15">
        <w:trPr>
          <w:cantSplit/>
          <w:trHeight w:val="501"/>
          <w:tblHeader/>
          <w:jc w:val="center"/>
        </w:trPr>
        <w:tc>
          <w:tcPr>
            <w:tcW w:w="1620" w:type="dxa"/>
            <w:vMerge/>
            <w:shd w:val="clear" w:color="auto" w:fill="5B9BD5"/>
            <w:vAlign w:val="center"/>
          </w:tcPr>
          <w:p w:rsidR="00064A15" w:rsidRDefault="00064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323E4F"/>
            <w:vAlign w:val="center"/>
          </w:tcPr>
          <w:p w:rsidR="00064A15" w:rsidRDefault="00EE50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30" w:type="dxa"/>
            <w:vAlign w:val="center"/>
          </w:tcPr>
          <w:p w:rsidR="00064A15" w:rsidRDefault="00EE5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 w:rsidR="00064A15" w:rsidRDefault="00EE5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60" w:type="dxa"/>
            <w:vAlign w:val="center"/>
          </w:tcPr>
          <w:p w:rsidR="00064A15" w:rsidRDefault="00EE5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5" w:type="dxa"/>
            <w:vAlign w:val="center"/>
          </w:tcPr>
          <w:p w:rsidR="00064A15" w:rsidRDefault="00EE5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61" w:type="dxa"/>
            <w:shd w:val="clear" w:color="auto" w:fill="F2F2F2"/>
            <w:vAlign w:val="center"/>
          </w:tcPr>
          <w:p w:rsidR="00064A15" w:rsidRDefault="00EE5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064A15">
        <w:trPr>
          <w:cantSplit/>
          <w:trHeight w:val="501"/>
          <w:tblHeader/>
          <w:jc w:val="center"/>
        </w:trPr>
        <w:tc>
          <w:tcPr>
            <w:tcW w:w="1620" w:type="dxa"/>
            <w:vMerge/>
            <w:shd w:val="clear" w:color="auto" w:fill="5B9BD5"/>
            <w:vAlign w:val="center"/>
          </w:tcPr>
          <w:p w:rsidR="00064A15" w:rsidRDefault="00064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323E4F"/>
            <w:vAlign w:val="center"/>
          </w:tcPr>
          <w:p w:rsidR="00064A15" w:rsidRDefault="00EE50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30" w:type="dxa"/>
            <w:vAlign w:val="center"/>
          </w:tcPr>
          <w:p w:rsidR="00064A15" w:rsidRDefault="00EE5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 w:rsidR="00064A15" w:rsidRDefault="00EE5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60" w:type="dxa"/>
            <w:vAlign w:val="center"/>
          </w:tcPr>
          <w:p w:rsidR="00064A15" w:rsidRDefault="00EE5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5" w:type="dxa"/>
            <w:vAlign w:val="center"/>
          </w:tcPr>
          <w:p w:rsidR="00064A15" w:rsidRDefault="00EE5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61" w:type="dxa"/>
            <w:shd w:val="clear" w:color="auto" w:fill="F2F2F2"/>
            <w:vAlign w:val="center"/>
          </w:tcPr>
          <w:p w:rsidR="00064A15" w:rsidRDefault="00EE5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64A15">
        <w:trPr>
          <w:cantSplit/>
          <w:trHeight w:val="1285"/>
          <w:tblHeader/>
          <w:jc w:val="center"/>
        </w:trPr>
        <w:tc>
          <w:tcPr>
            <w:tcW w:w="1620" w:type="dxa"/>
            <w:shd w:val="clear" w:color="auto" w:fill="5B9BD5"/>
            <w:vAlign w:val="center"/>
          </w:tcPr>
          <w:p w:rsidR="00064A15" w:rsidRDefault="00EE5003">
            <w:pPr>
              <w:ind w:left="113" w:right="113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Итого баллов за критерий</w:t>
            </w:r>
          </w:p>
        </w:tc>
        <w:tc>
          <w:tcPr>
            <w:tcW w:w="600" w:type="dxa"/>
            <w:shd w:val="clear" w:color="auto" w:fill="323E4F"/>
          </w:tcPr>
          <w:p w:rsidR="00064A15" w:rsidRDefault="00064A15">
            <w:pPr>
              <w:jc w:val="both"/>
            </w:pPr>
          </w:p>
        </w:tc>
        <w:tc>
          <w:tcPr>
            <w:tcW w:w="930" w:type="dxa"/>
            <w:shd w:val="clear" w:color="auto" w:fill="F2F2F2"/>
            <w:vAlign w:val="center"/>
          </w:tcPr>
          <w:p w:rsidR="00064A15" w:rsidRDefault="00EE5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40" w:type="dxa"/>
            <w:shd w:val="clear" w:color="auto" w:fill="F2F2F2"/>
            <w:vAlign w:val="center"/>
          </w:tcPr>
          <w:p w:rsidR="00064A15" w:rsidRDefault="00EE5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60" w:type="dxa"/>
            <w:shd w:val="clear" w:color="auto" w:fill="F2F2F2"/>
            <w:vAlign w:val="center"/>
          </w:tcPr>
          <w:p w:rsidR="00064A15" w:rsidRDefault="00EE5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5" w:type="dxa"/>
            <w:shd w:val="clear" w:color="auto" w:fill="F2F2F2"/>
            <w:vAlign w:val="center"/>
          </w:tcPr>
          <w:p w:rsidR="00064A15" w:rsidRDefault="00EE5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61" w:type="dxa"/>
            <w:shd w:val="clear" w:color="auto" w:fill="F2F2F2"/>
            <w:vAlign w:val="center"/>
          </w:tcPr>
          <w:p w:rsidR="00064A15" w:rsidRDefault="00EE5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064A15" w:rsidRDefault="00064A15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3" w:name="_heading=h.206ipza" w:colFirst="0" w:colLast="0"/>
      <w:bookmarkEnd w:id="13"/>
    </w:p>
    <w:p w:rsidR="00064A15" w:rsidRDefault="00EE500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4.5. МНЕНИЕ СУДЕЙ (СУДЕЙСКАЯ ОЦЕНКА)</w:t>
      </w:r>
    </w:p>
    <w:p w:rsidR="00064A15" w:rsidRDefault="00EE50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принятии решения используется шкала 0–3. Для четкого и последовательного применения шкалы судейское решение должно приниматься с учетом:</w:t>
      </w:r>
    </w:p>
    <w:p w:rsidR="00064A15" w:rsidRDefault="00EE50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эталонов для сравнения (критериев) для подробного руководства по каждому аспекту</w:t>
      </w:r>
    </w:p>
    <w:p w:rsidR="00064A15" w:rsidRDefault="00EE50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шкалы 0–3, где:</w:t>
      </w:r>
    </w:p>
    <w:p w:rsidR="00064A15" w:rsidRDefault="00EE500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0: исполнение не соответствует отраслевому стандарту;</w:t>
      </w:r>
    </w:p>
    <w:p w:rsidR="00064A15" w:rsidRDefault="00EE500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1: исполнение соответствует отраслевому стандарту;</w:t>
      </w:r>
    </w:p>
    <w:p w:rsidR="00064A15" w:rsidRDefault="00EE500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2: исполнение соответствует отраслевому стандарту и в некоторых отношениях превосходит его;</w:t>
      </w:r>
    </w:p>
    <w:p w:rsidR="00064A15" w:rsidRDefault="00EE500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3: исполнение полностью превосходит отраслевой стандарт 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ценивается как отличное</w:t>
      </w:r>
    </w:p>
    <w:p w:rsidR="00064A15" w:rsidRDefault="00EE50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аспект оценивают три эксперта, каждый эксперт должен произвести оценку, после чего происходит сравнение выставленных оценок. В случае расхождения оценок экспертов более чем на 1 балл, экспертам необходимо вынести оценку данно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аспекта на обсуждение и устранить расхождение.</w:t>
      </w:r>
    </w:p>
    <w:p w:rsidR="00064A15" w:rsidRDefault="00EE500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4" w:name="_heading=h.4k668n3" w:colFirst="0" w:colLast="0"/>
      <w:bookmarkEnd w:id="1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4.6. ИЗМЕРИМАЯ ОЦЕНКА</w:t>
      </w:r>
    </w:p>
    <w:p w:rsidR="00064A15" w:rsidRDefault="00EE50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каждого аспекта осуществляется тремя экспертами. Если не указано иное, будет присуждена только максимальная оценка или ноль баллов. Если в рамках какого-либо аспекта возможно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исуждение оценок ниже максимальной, это описывается в Схеме оценки с указанием измеримых параметров.</w:t>
      </w:r>
    </w:p>
    <w:p w:rsidR="00064A15" w:rsidRDefault="00EE500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5" w:name="_heading=h.2zbgiuw" w:colFirst="0" w:colLast="0"/>
      <w:bookmarkEnd w:id="1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4.7. ИСПОЛЬЗОВАНИЕ ИЗМЕРИМЫХ И СУДЕЙСКИХ ОЦЕНОК</w:t>
      </w: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Окончательное понимание по измеримым и судейским оценкам будет доступно, когда утверждена Схема оценки и Конкурсное задание. Приведенная таблица содержит приблизительную информацию и служит для разработки Оценочной схемы и Конкурсного задания.</w:t>
      </w:r>
    </w:p>
    <w:p w:rsidR="00064A15" w:rsidRDefault="00064A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c"/>
        <w:tblW w:w="9800" w:type="dxa"/>
        <w:tblInd w:w="0" w:type="dxa"/>
        <w:tblBorders>
          <w:top w:val="single" w:sz="4" w:space="0" w:color="ACB9CA"/>
          <w:left w:val="single" w:sz="4" w:space="0" w:color="ACB9CA"/>
          <w:bottom w:val="single" w:sz="4" w:space="0" w:color="ACB9CA"/>
          <w:right w:val="single" w:sz="4" w:space="0" w:color="ACB9CA"/>
          <w:insideH w:val="single" w:sz="4" w:space="0" w:color="ACB9CA"/>
          <w:insideV w:val="single" w:sz="4" w:space="0" w:color="ACB9CA"/>
        </w:tblBorders>
        <w:tblLayout w:type="fixed"/>
        <w:tblLook w:val="0400"/>
      </w:tblPr>
      <w:tblGrid>
        <w:gridCol w:w="926"/>
        <w:gridCol w:w="4456"/>
        <w:gridCol w:w="1684"/>
        <w:gridCol w:w="1661"/>
        <w:gridCol w:w="1073"/>
      </w:tblGrid>
      <w:tr w:rsidR="00064A15">
        <w:trPr>
          <w:cantSplit/>
          <w:trHeight w:val="568"/>
          <w:tblHeader/>
        </w:trPr>
        <w:tc>
          <w:tcPr>
            <w:tcW w:w="5382" w:type="dxa"/>
            <w:gridSpan w:val="2"/>
            <w:vMerge w:val="restart"/>
            <w:shd w:val="clear" w:color="auto" w:fill="ACB9CA"/>
          </w:tcPr>
          <w:p w:rsidR="00064A15" w:rsidRDefault="00EE5003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Критерий</w:t>
            </w:r>
          </w:p>
        </w:tc>
        <w:tc>
          <w:tcPr>
            <w:tcW w:w="4418" w:type="dxa"/>
            <w:gridSpan w:val="3"/>
            <w:shd w:val="clear" w:color="auto" w:fill="ACB9CA"/>
          </w:tcPr>
          <w:p w:rsidR="00064A15" w:rsidRDefault="00EE5003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Ба</w:t>
            </w:r>
            <w:r>
              <w:rPr>
                <w:b/>
                <w:color w:val="FFFFFF"/>
                <w:sz w:val="28"/>
                <w:szCs w:val="28"/>
              </w:rPr>
              <w:t>ллы</w:t>
            </w:r>
          </w:p>
        </w:tc>
      </w:tr>
      <w:tr w:rsidR="00064A15">
        <w:trPr>
          <w:cantSplit/>
          <w:tblHeader/>
        </w:trPr>
        <w:tc>
          <w:tcPr>
            <w:tcW w:w="5382" w:type="dxa"/>
            <w:gridSpan w:val="2"/>
            <w:vMerge/>
            <w:shd w:val="clear" w:color="auto" w:fill="ACB9CA"/>
          </w:tcPr>
          <w:p w:rsidR="00064A15" w:rsidRDefault="00064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  <w:sz w:val="28"/>
                <w:szCs w:val="28"/>
              </w:rPr>
            </w:pPr>
          </w:p>
        </w:tc>
        <w:tc>
          <w:tcPr>
            <w:tcW w:w="1684" w:type="dxa"/>
            <w:shd w:val="clear" w:color="auto" w:fill="323E4F"/>
          </w:tcPr>
          <w:p w:rsidR="00064A15" w:rsidRDefault="00EE500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Мнение судей</w:t>
            </w:r>
          </w:p>
        </w:tc>
        <w:tc>
          <w:tcPr>
            <w:tcW w:w="1661" w:type="dxa"/>
            <w:shd w:val="clear" w:color="auto" w:fill="323E4F"/>
          </w:tcPr>
          <w:p w:rsidR="00064A15" w:rsidRDefault="00EE500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Измеримая</w:t>
            </w:r>
          </w:p>
        </w:tc>
        <w:tc>
          <w:tcPr>
            <w:tcW w:w="1073" w:type="dxa"/>
            <w:shd w:val="clear" w:color="auto" w:fill="323E4F"/>
          </w:tcPr>
          <w:p w:rsidR="00064A15" w:rsidRDefault="00EE500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</w:tr>
      <w:tr w:rsidR="00064A15">
        <w:trPr>
          <w:cantSplit/>
          <w:tblHeader/>
        </w:trPr>
        <w:tc>
          <w:tcPr>
            <w:tcW w:w="926" w:type="dxa"/>
            <w:shd w:val="clear" w:color="auto" w:fill="323E4F"/>
          </w:tcPr>
          <w:p w:rsidR="00064A15" w:rsidRDefault="00EE5003">
            <w:pPr>
              <w:jc w:val="both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4456" w:type="dxa"/>
          </w:tcPr>
          <w:p w:rsidR="00064A15" w:rsidRDefault="00EE500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Дизайн и верстка веб приложения</w:t>
            </w:r>
          </w:p>
        </w:tc>
        <w:tc>
          <w:tcPr>
            <w:tcW w:w="1684" w:type="dxa"/>
          </w:tcPr>
          <w:p w:rsidR="00064A15" w:rsidRDefault="00EE50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661" w:type="dxa"/>
          </w:tcPr>
          <w:p w:rsidR="00064A15" w:rsidRDefault="00EE50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073" w:type="dxa"/>
          </w:tcPr>
          <w:p w:rsidR="00064A15" w:rsidRDefault="00EE50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</w:tr>
      <w:tr w:rsidR="00064A15">
        <w:trPr>
          <w:cantSplit/>
          <w:tblHeader/>
        </w:trPr>
        <w:tc>
          <w:tcPr>
            <w:tcW w:w="926" w:type="dxa"/>
            <w:shd w:val="clear" w:color="auto" w:fill="323E4F"/>
          </w:tcPr>
          <w:p w:rsidR="00064A15" w:rsidRDefault="00EE5003">
            <w:pPr>
              <w:jc w:val="both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4456" w:type="dxa"/>
          </w:tcPr>
          <w:p w:rsidR="00064A15" w:rsidRDefault="00EE500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Программирование на стороне клиента</w:t>
            </w:r>
          </w:p>
        </w:tc>
        <w:tc>
          <w:tcPr>
            <w:tcW w:w="1684" w:type="dxa"/>
          </w:tcPr>
          <w:p w:rsidR="00064A15" w:rsidRDefault="00EE50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61" w:type="dxa"/>
          </w:tcPr>
          <w:p w:rsidR="00064A15" w:rsidRDefault="00EE50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073" w:type="dxa"/>
          </w:tcPr>
          <w:p w:rsidR="00064A15" w:rsidRDefault="00EE50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</w:tr>
      <w:tr w:rsidR="00064A15">
        <w:trPr>
          <w:cantSplit/>
          <w:tblHeader/>
        </w:trPr>
        <w:tc>
          <w:tcPr>
            <w:tcW w:w="926" w:type="dxa"/>
            <w:shd w:val="clear" w:color="auto" w:fill="323E4F"/>
          </w:tcPr>
          <w:p w:rsidR="00064A15" w:rsidRDefault="00EE5003">
            <w:pPr>
              <w:jc w:val="both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4456" w:type="dxa"/>
          </w:tcPr>
          <w:p w:rsidR="00064A15" w:rsidRDefault="00EE5003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Программирование на стороне сервера</w:t>
            </w:r>
          </w:p>
        </w:tc>
        <w:tc>
          <w:tcPr>
            <w:tcW w:w="1684" w:type="dxa"/>
          </w:tcPr>
          <w:p w:rsidR="00064A15" w:rsidRDefault="00EE50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:rsidR="00064A15" w:rsidRDefault="00EE50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073" w:type="dxa"/>
          </w:tcPr>
          <w:p w:rsidR="00064A15" w:rsidRDefault="00EE50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064A15">
        <w:trPr>
          <w:cantSplit/>
          <w:tblHeader/>
        </w:trPr>
        <w:tc>
          <w:tcPr>
            <w:tcW w:w="926" w:type="dxa"/>
            <w:shd w:val="clear" w:color="auto" w:fill="323E4F"/>
          </w:tcPr>
          <w:p w:rsidR="00064A15" w:rsidRDefault="00EE5003">
            <w:pPr>
              <w:jc w:val="both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4456" w:type="dxa"/>
          </w:tcPr>
          <w:p w:rsidR="00064A15" w:rsidRDefault="00EE5003">
            <w:pPr>
              <w:tabs>
                <w:tab w:val="left" w:pos="1654"/>
              </w:tabs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Системы управления контентом</w:t>
            </w:r>
          </w:p>
        </w:tc>
        <w:tc>
          <w:tcPr>
            <w:tcW w:w="1684" w:type="dxa"/>
          </w:tcPr>
          <w:p w:rsidR="00064A15" w:rsidRDefault="00EE50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661" w:type="dxa"/>
          </w:tcPr>
          <w:p w:rsidR="00064A15" w:rsidRDefault="00EE50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073" w:type="dxa"/>
          </w:tcPr>
          <w:p w:rsidR="00064A15" w:rsidRDefault="00EE50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064A15">
        <w:trPr>
          <w:cantSplit/>
          <w:tblHeader/>
        </w:trPr>
        <w:tc>
          <w:tcPr>
            <w:tcW w:w="926" w:type="dxa"/>
            <w:shd w:val="clear" w:color="auto" w:fill="323E4F"/>
          </w:tcPr>
          <w:p w:rsidR="00064A15" w:rsidRDefault="00EE5003">
            <w:pPr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456" w:type="dxa"/>
          </w:tcPr>
          <w:p w:rsidR="00064A15" w:rsidRDefault="00064A15">
            <w:pPr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684" w:type="dxa"/>
          </w:tcPr>
          <w:p w:rsidR="00064A15" w:rsidRDefault="00EE50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661" w:type="dxa"/>
          </w:tcPr>
          <w:p w:rsidR="00064A15" w:rsidRDefault="00EE50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1073" w:type="dxa"/>
          </w:tcPr>
          <w:p w:rsidR="00064A15" w:rsidRDefault="00EE50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</w:tbl>
    <w:p w:rsidR="00064A15" w:rsidRDefault="00064A15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64A15" w:rsidRDefault="00EE500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6" w:name="_heading=h.1egqt2p" w:colFirst="0" w:colLast="0"/>
      <w:bookmarkEnd w:id="1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4.8. СПЕЦИФИКАЦИЯ ОЦЕНКИ КОМПЕТЕНЦИИ</w:t>
      </w: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следующих критериях (модулях):</w:t>
      </w:r>
    </w:p>
    <w:p w:rsidR="00064A15" w:rsidRDefault="00EE50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Дизайн и верстка веб-приложения</w:t>
      </w:r>
    </w:p>
    <w:p w:rsidR="00064A15" w:rsidRDefault="00EE50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heading=h.3ygebqi" w:colFirst="0" w:colLast="0"/>
      <w:bookmarkEnd w:id="17"/>
      <w:r>
        <w:rPr>
          <w:rFonts w:ascii="Times New Roman" w:eastAsia="Times New Roman" w:hAnsi="Times New Roman" w:cs="Times New Roman"/>
          <w:sz w:val="28"/>
          <w:szCs w:val="28"/>
        </w:rPr>
        <w:t>Оценивается совокупность решений, определяющих качество выполненного дизайна/редизайна (иерархия, типографика, эстетика, композиция, выравнивание и т.д.), подготовка изображений для публикации в сети Интернет; уместность использования элементов, характерны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для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устройств с разным разрешением экрана, обоснованность выбора изображения, качество их обработки и оптимизации, создание стиля как отдельных элементов, так и дизайн-макета страницы в целом. Также подлежит оценке степень соответствия созданных дизайн-э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лементов инструкциям, указанным в конкурсном задании. </w:t>
      </w:r>
    </w:p>
    <w:p w:rsidR="00064A15" w:rsidRDefault="00EE50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Оценивается соответствие сверстанных страниц предоставленным или разработанным ранее дизайн-макетам веб-страниц. Среди аспектов оценивания могут быть: наличие заданных блоков страницы, адаптивность вер</w:t>
      </w:r>
      <w:r>
        <w:rPr>
          <w:rFonts w:ascii="Times New Roman" w:eastAsia="Times New Roman" w:hAnsi="Times New Roman" w:cs="Times New Roman"/>
          <w:sz w:val="28"/>
          <w:szCs w:val="28"/>
        </w:rPr>
        <w:t>стки, использование accessibility тегов, кроссбраузерность сверстанных страниц, реализация интерактивных элементов страниц, соответствие иным инструкциям конкурсного задания. Созданный HTML и CSS код должен быть оформлен для дальнейшего сопровождения. Вали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дация CSS и HTML-кода производится с помощью веб-ресурса </w:t>
      </w:r>
      <w:hyperlink r:id="rId14">
        <w:r>
          <w:rPr>
            <w:rFonts w:ascii="Times New Roman" w:eastAsia="Times New Roman" w:hAnsi="Times New Roman" w:cs="Times New Roman"/>
            <w:sz w:val="28"/>
            <w:szCs w:val="28"/>
          </w:rPr>
          <w:t>http://w3.org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4A15" w:rsidRDefault="00064A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A15" w:rsidRDefault="00EE50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Программирование на стороне клиента</w:t>
      </w:r>
    </w:p>
    <w:p w:rsidR="00064A15" w:rsidRDefault="00EE50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Оценивается качество реализации функциональной части, реализованной с помощью языков и технологий client-side прог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раммирования. В представленных работах должны быть исключены ошибки выполнения (в т.ч. в консоли), проверяются элементы интерактивности и валидации вводимых значений реализованных в соответствии с заданием, манипуляция с AJAX-запросами и файлами в форматах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JSON, работа с доступными библиотеками, а также степень повторного использования кода и реализации принципов ООП в JS.</w:t>
      </w:r>
    </w:p>
    <w:p w:rsidR="00064A15" w:rsidRDefault="00064A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FF0000"/>
          <w:sz w:val="24"/>
          <w:szCs w:val="24"/>
        </w:rPr>
      </w:pPr>
    </w:p>
    <w:p w:rsidR="00064A15" w:rsidRDefault="00EE50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Программирование на стороне сервера</w:t>
      </w:r>
    </w:p>
    <w:p w:rsidR="00064A15" w:rsidRDefault="00EE50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Оценивается качество реализации функциональной части, реализованной с помощью языков и технологий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server-side программирования, в частности, работа с данными, представленными в виде дампа базы данных, валидация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вводимых данных на стороне сервера, обработка изображений средствами PHP, работа с данными в/из БД. Также оценивается работа с доступными фрей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мворками, степень повторного использования кода и реализации принципов ООП в PHP, загрузка файлов на сервер, реализация защиты данных, создание структуры БД в соответствии с инструкциями конкурсного задания.</w:t>
      </w:r>
    </w:p>
    <w:p w:rsidR="00064A15" w:rsidRDefault="00064A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64A15" w:rsidRDefault="00EE50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Система управления контентом</w:t>
      </w:r>
    </w:p>
    <w:p w:rsidR="00064A15" w:rsidRDefault="00EE50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Оцениваются продемонстрированные результаты установки, настройки и обновления CMS и предоставленных плагинов/модулей, создание тем/шаблонов, создание структуры сайта согласно заданию, наполнение контентом и его оформление.</w:t>
      </w:r>
    </w:p>
    <w:p w:rsidR="00064A15" w:rsidRDefault="00EE500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8" w:name="_heading=h.2dlolyb" w:colFirst="0" w:colLast="0"/>
      <w:bookmarkEnd w:id="1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4.9. РЕГЛАМЕНТ ОЦЕНКИ</w:t>
      </w: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экс</w:t>
      </w:r>
      <w:r>
        <w:rPr>
          <w:rFonts w:ascii="Times New Roman" w:eastAsia="Times New Roman" w:hAnsi="Times New Roman" w:cs="Times New Roman"/>
          <w:sz w:val="28"/>
          <w:szCs w:val="28"/>
        </w:rPr>
        <w:t>перт и Заместитель Главного эксперта обсуждают и распределяют Экспертов по группам (состав группы не менее трех человек) для выставления оценок. Каждая группа должна включать в себя как минимум одного опытного эксперта. Эксперт не оценивает участника из св</w:t>
      </w:r>
      <w:r>
        <w:rPr>
          <w:rFonts w:ascii="Times New Roman" w:eastAsia="Times New Roman" w:hAnsi="Times New Roman" w:cs="Times New Roman"/>
          <w:sz w:val="28"/>
          <w:szCs w:val="28"/>
        </w:rPr>
        <w:t>оей организации.</w:t>
      </w: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тех случаях, когда это возможно, применяется система начисления баллов «вслепую». </w:t>
      </w: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целью повышения объективности оценки участники могут демонстрировать результат выполнения работы по некоторым модулям. Перечень таких модулей предварите</w:t>
      </w:r>
      <w:r>
        <w:rPr>
          <w:rFonts w:ascii="Times New Roman" w:eastAsia="Times New Roman" w:hAnsi="Times New Roman" w:cs="Times New Roman"/>
          <w:sz w:val="28"/>
          <w:szCs w:val="28"/>
        </w:rPr>
        <w:t>льно согласовывается экспертами. При этом недопустимы любые изменения в выходных файлах.</w:t>
      </w:r>
    </w:p>
    <w:p w:rsidR="00064A15" w:rsidRDefault="00EE500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firstLine="709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bookmarkStart w:id="19" w:name="_heading=h.sqyw64" w:colFirst="0" w:colLast="0"/>
      <w:bookmarkEnd w:id="19"/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lastRenderedPageBreak/>
        <w:t>5. КОНКУРСНОЕ ЗАДАНИЕ</w:t>
      </w:r>
    </w:p>
    <w:p w:rsidR="00064A15" w:rsidRDefault="00EE500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0" w:name="_heading=h.3cqmetx" w:colFirst="0" w:colLast="0"/>
      <w:bookmarkEnd w:id="2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5.1. ОСНОВНЫЕ ТРЕБОВАНИЯ</w:t>
      </w: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Разделы 2, 3 и 4 регламентируют разработку Конкурсного задания. Рекомендации данного раздела дают дополнительные разъяснения по содержанию КЗ. </w:t>
      </w:r>
    </w:p>
    <w:p w:rsidR="00064A15" w:rsidRDefault="00EE50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Конкурсного задания не должна быть менее 15 и более 22 часов. </w:t>
      </w: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Возрастной ценз участников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выполнения Конкурсного задания от 14 до 22 лет. </w:t>
      </w: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участников возрастной группы 14-16 лет применимы особые условия, описанные в п.9 данного документа.</w:t>
      </w: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WSSS.</w:t>
      </w: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Конкурсно</w:t>
      </w:r>
      <w:r>
        <w:rPr>
          <w:rFonts w:ascii="Times New Roman" w:eastAsia="Times New Roman" w:hAnsi="Times New Roman" w:cs="Times New Roman"/>
          <w:sz w:val="28"/>
          <w:szCs w:val="28"/>
        </w:rPr>
        <w:t>е задание не должно выходить за пределы WSSS.</w:t>
      </w: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знаний участника должна проводиться исключительно через практическое выполнение Конкурсного задания.</w:t>
      </w: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выполнении Конкурсного задания не оценивается знание правил и норм WSR.</w:t>
      </w:r>
    </w:p>
    <w:p w:rsidR="00064A15" w:rsidRDefault="00EE500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1" w:name="_heading=h.1rvwp1q" w:colFirst="0" w:colLast="0"/>
      <w:bookmarkEnd w:id="2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5.2. СТРУКТУРА КОНКУРСНОГО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ЗАДАНИЯ</w:t>
      </w: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Конкурсное задание представляет собой серию из модулей: </w:t>
      </w: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Модуль А - Дизайн и верстка веб приложения</w:t>
      </w:r>
    </w:p>
    <w:p w:rsidR="00064A15" w:rsidRDefault="00064A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A15" w:rsidRDefault="00EE5003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Вам необходимо использовать все имеющиеся навыки в дизайне и верстке чтобы создать Landing Page, а также все остальные страницы. </w:t>
      </w:r>
    </w:p>
    <w:p w:rsidR="00064A15" w:rsidRDefault="00EE5003">
      <w:pPr>
        <w:spacing w:after="80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  <w:color w:val="000000"/>
          <w:sz w:val="28"/>
          <w:szCs w:val="28"/>
        </w:rPr>
        <w:t>Ваша задача – создать следующие страницы веб-сайта:</w:t>
      </w:r>
    </w:p>
    <w:p w:rsidR="00064A15" w:rsidRDefault="00EE500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Главная страница - Landing Page</w:t>
      </w:r>
    </w:p>
    <w:p w:rsidR="00064A15" w:rsidRDefault="00EE500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Страница входа в личный кабинет</w:t>
      </w:r>
    </w:p>
    <w:p w:rsidR="00064A15" w:rsidRDefault="00EE500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Страница регистрации в личном кабинете</w:t>
      </w:r>
    </w:p>
    <w:p w:rsidR="00064A15" w:rsidRDefault="00EE500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Страница личного кабинета</w:t>
      </w:r>
    </w:p>
    <w:p w:rsidR="00064A15" w:rsidRDefault="00EE500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Страница с результатами поиска</w:t>
      </w:r>
    </w:p>
    <w:p w:rsidR="00064A15" w:rsidRDefault="00EE500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Страница бронирования</w:t>
      </w:r>
    </w:p>
    <w:p w:rsidR="00064A15" w:rsidRDefault="00EE500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Страница управления 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онированием</w:t>
      </w:r>
    </w:p>
    <w:p w:rsidR="00064A15" w:rsidRDefault="00EE500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8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Страница выбора мест в салоне воздушного судна</w:t>
      </w:r>
    </w:p>
    <w:p w:rsidR="00064A15" w:rsidRDefault="00EE5003">
      <w:pPr>
        <w:spacing w:after="8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Сверстанный веб-сайт должен быть доступен по адресу http://xxxxxx-m1.wsr.ru, где xxxxxx - логин участника (указан на индивидуальной карточке).</w:t>
      </w:r>
    </w:p>
    <w:p w:rsidR="00064A15" w:rsidRDefault="00064A15">
      <w:pPr>
        <w:spacing w:after="8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Модуль B - Программирование на стороне клиента</w:t>
      </w:r>
    </w:p>
    <w:p w:rsidR="00064A15" w:rsidRDefault="00EE5003">
      <w:pPr>
        <w:pBdr>
          <w:top w:val="nil"/>
          <w:left w:val="nil"/>
          <w:bottom w:val="nil"/>
          <w:right w:val="nil"/>
          <w:between w:val="nil"/>
        </w:pBdr>
        <w:spacing w:after="8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Ваша задача – реализовать SPA приложение, которое будет работать с уже разработанным API.</w:t>
      </w:r>
    </w:p>
    <w:p w:rsidR="00064A15" w:rsidRDefault="00EE5003">
      <w:pPr>
        <w:pBdr>
          <w:top w:val="nil"/>
          <w:left w:val="nil"/>
          <w:bottom w:val="nil"/>
          <w:right w:val="nil"/>
          <w:between w:val="nil"/>
        </w:pBdr>
        <w:spacing w:after="8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вашего удобства, во всех URL будет использоваться переменная {host} которая обозначает хост адрес API: http://server-m3.wsr.ru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Ваше SPA должно состоять из следующ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экранов:</w:t>
      </w:r>
    </w:p>
    <w:p w:rsidR="00064A15" w:rsidRDefault="00EE500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Главная</w:t>
      </w:r>
    </w:p>
    <w:p w:rsidR="00064A15" w:rsidRDefault="00EE500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Вход в личный кабинет</w:t>
      </w:r>
    </w:p>
    <w:p w:rsidR="00064A15" w:rsidRDefault="00EE500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Регистрация в личном кабинете</w:t>
      </w:r>
    </w:p>
    <w:p w:rsidR="00064A15" w:rsidRDefault="00EE500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 кабинет</w:t>
      </w:r>
    </w:p>
    <w:p w:rsidR="00064A15" w:rsidRDefault="00EE500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поиска</w:t>
      </w:r>
    </w:p>
    <w:p w:rsidR="00064A15" w:rsidRDefault="00EE500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Бронирование</w:t>
      </w:r>
    </w:p>
    <w:p w:rsidR="00064A15" w:rsidRDefault="00EE500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бронированием</w:t>
      </w:r>
    </w:p>
    <w:p w:rsidR="00064A15" w:rsidRDefault="00EE500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8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места в салоне воздушного судна</w:t>
      </w:r>
    </w:p>
    <w:p w:rsidR="00064A15" w:rsidRDefault="00EE5003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Разработанное приложение должно быть доступно по адресу http://xxxxxx-m3.wsr.ru/, где xxxxxx - логин участника (указан на индивидуальной карточке).</w:t>
      </w:r>
    </w:p>
    <w:p w:rsidR="00064A15" w:rsidRDefault="00064A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Модуль C - Программирование на стороне сервера</w:t>
      </w:r>
    </w:p>
    <w:p w:rsidR="00064A15" w:rsidRDefault="00EE5003">
      <w:pPr>
        <w:pBdr>
          <w:top w:val="nil"/>
          <w:left w:val="nil"/>
          <w:bottom w:val="nil"/>
          <w:right w:val="nil"/>
          <w:between w:val="nil"/>
        </w:pBdr>
        <w:spacing w:after="8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Ваша задача – реализовать REST API, которое будет отвечать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ребованиям заказчика. </w:t>
      </w:r>
    </w:p>
    <w:p w:rsidR="00064A15" w:rsidRDefault="00EE500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вашего удобства, во всех URL будет использоваться переменная {host} которая обозначает адрес http://xxxxxx-m2.wsr.ru/, где xxxxxx - логин участника.</w:t>
      </w:r>
    </w:p>
    <w:p w:rsidR="00064A15" w:rsidRDefault="00EE500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22" w:name="_heading=h.gjdgxs" w:colFirst="0" w:colLast="0"/>
      <w:bookmarkEnd w:id="2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ошибок связанных с валидацией данных во всех запросах необходимо возвра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щать следующее тело ответа: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{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  “error”: {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“code”: &lt;code&gt;,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“message”: &lt;message&gt;,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“errors”: {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&lt;key&gt;: [ &lt;error message&gt;]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}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  }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}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Модуль D - Системы управления контентом</w:t>
      </w:r>
    </w:p>
    <w:p w:rsidR="00064A15" w:rsidRDefault="00EE5003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Вам предоставляют готовый HTML-шаблон, который нужно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немного модернизировать и разработать новый сайт с использованием системы управления контентом Wordpress.</w:t>
      </w:r>
    </w:p>
    <w:p w:rsidR="00064A15" w:rsidRDefault="00EE5003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Разработанный веб-сайт должен быть доступен по адресу http://xxxxxx-m2.wsr.ru/, где xxxxxx - логин участника (указан на индивидуальной карточке).</w:t>
      </w:r>
    </w:p>
    <w:p w:rsidR="00064A15" w:rsidRDefault="00EE5003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Вся информация (например, заголовки, текст, меню и т.д.) должна редактироваться в панели управления администратором сайта без знаний программирования, верстки или доступа к файловой системе сервера.</w:t>
      </w:r>
    </w:p>
    <w:p w:rsidR="00064A15" w:rsidRDefault="00064A15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4A15" w:rsidRDefault="00EE500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3" w:name="_heading=h.4bvk7pj" w:colFirst="0" w:colLast="0"/>
      <w:bookmarkEnd w:id="2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5.3. ТРЕБОВАНИЯ К РАЗРАБОТКЕ КОНКУРСНОГО ЗАДАНИЯ</w:t>
      </w: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Каждый </w:t>
      </w:r>
      <w:r>
        <w:rPr>
          <w:rFonts w:ascii="Times New Roman" w:eastAsia="Times New Roman" w:hAnsi="Times New Roman" w:cs="Times New Roman"/>
          <w:sz w:val="28"/>
          <w:szCs w:val="28"/>
        </w:rPr>
        <w:t>модуль должен выполняться до или после обеда без перерыва и доработок. Исключение составляет задание, рассчитанное на выполнение в течение всего дня.</w:t>
      </w: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Каждый день выполняется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не более трех модулей.</w:t>
      </w:r>
    </w:p>
    <w:p w:rsidR="00064A15" w:rsidRDefault="00EE500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4" w:name="_heading=h.2r0uhxc" w:colFirst="0" w:colLast="0"/>
      <w:bookmarkEnd w:id="2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5.4. РАЗРАБОТКА КОНКУРСНОГО ЗАДАНИЯ</w:t>
      </w: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Конкурсное задание разрабатывается по образцам, представленным Менеджером компетенции на форуме WSR (http://forums.worldskills.ru). Представленные образцы Конкурсного задания должны меняться один раз в год.</w:t>
      </w:r>
    </w:p>
    <w:p w:rsidR="00064A15" w:rsidRDefault="00064A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4A15" w:rsidRDefault="00064A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4A15" w:rsidRDefault="00064A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4A15" w:rsidRDefault="00EE50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5.4.1. КТО РАЗРАБАТЫВАЕТ КОНКУРСНОЕ ЗАДАНИЕ/МОДУЛИ</w:t>
      </w: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Общим руководством и утверждением Конкурсного задания занимается Менеджер компетенции. К участию в разработке Конкурсного задания могут привлекаться:</w:t>
      </w:r>
    </w:p>
    <w:p w:rsidR="00064A15" w:rsidRDefault="00EE500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Сертифицированные эксперты WSR;</w:t>
      </w:r>
    </w:p>
    <w:p w:rsidR="00064A15" w:rsidRDefault="00EE500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Сторонние разработчики;</w:t>
      </w:r>
    </w:p>
    <w:p w:rsidR="00064A15" w:rsidRDefault="00EE500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Иные заинтересованные лица.</w:t>
      </w: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подготовки к каждому соревнованию при внесении 30 % изменений к Конкурсному заданию участвуют:</w:t>
      </w:r>
    </w:p>
    <w:p w:rsidR="00064A15" w:rsidRDefault="00EE500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Главный эксперт;</w:t>
      </w:r>
    </w:p>
    <w:p w:rsidR="00064A15" w:rsidRDefault="00EE500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Сертифицированный эксперт по компетенции (в случае присутствия на соревновании);</w:t>
      </w:r>
    </w:p>
    <w:p w:rsidR="00064A15" w:rsidRDefault="00EE500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Эксперты принимающие участия в оценке (при необходимости привлечения главным экспертом).</w:t>
      </w: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5" w:name="_heading=h.1ci93xb" w:colFirst="0" w:colLast="0"/>
      <w:bookmarkEnd w:id="25"/>
      <w:r>
        <w:rPr>
          <w:rFonts w:ascii="Times New Roman" w:eastAsia="Times New Roman" w:hAnsi="Times New Roman" w:cs="Times New Roman"/>
          <w:sz w:val="28"/>
          <w:szCs w:val="28"/>
        </w:rPr>
        <w:t>Выше обозначенные люди при внесении 30 % изменений к Конкурсному заданию должны руководствоваться принципами объективности и беспристрастности. Изменения не должны вли</w:t>
      </w:r>
      <w:r>
        <w:rPr>
          <w:rFonts w:ascii="Times New Roman" w:eastAsia="Times New Roman" w:hAnsi="Times New Roman" w:cs="Times New Roman"/>
          <w:sz w:val="28"/>
          <w:szCs w:val="28"/>
        </w:rPr>
        <w:t>ять на сложность задания, не должны относиться к иным профессиональным областям, не описанным в WSSS, а также исключать любые блоки WSSS. Также внесённые изменения должны быть исполнимы при помощи утверждённого для соревнований Инфраструктурного листа.</w:t>
      </w:r>
    </w:p>
    <w:p w:rsidR="00064A15" w:rsidRDefault="00064A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A15" w:rsidRDefault="00EE50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КАК РАЗРАБАТЫВАЕТСЯ КОНКУРСНОЕ ЗАДАНИЕ</w:t>
      </w: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Конкурсные задания к каждому чемпионату разрабатываются на основе единого Конкурсного задания, утверждённого Менеджером компетенции и размещённого на форуме экспертов. Задания могут разрабатываться как в целом та</w:t>
      </w:r>
      <w:r>
        <w:rPr>
          <w:rFonts w:ascii="Times New Roman" w:eastAsia="Times New Roman" w:hAnsi="Times New Roman" w:cs="Times New Roman"/>
          <w:sz w:val="28"/>
          <w:szCs w:val="28"/>
        </w:rPr>
        <w:t>к и по модулям. Основным инструментом разработки Конкурсного задания является форум экспертов.</w:t>
      </w:r>
    </w:p>
    <w:p w:rsidR="00064A15" w:rsidRDefault="00064A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A15" w:rsidRDefault="00EE50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5.4.3. КОГДА РАЗРАБАТЫВАЕТСЯ КОНКУРСНОЕ ЗАДАНИЕ</w:t>
      </w: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Конкурсное задание разрабатывается согласно представленному ниже графику, определяющему сроки подготовки докумен</w:t>
      </w:r>
      <w:r>
        <w:rPr>
          <w:rFonts w:ascii="Times New Roman" w:eastAsia="Times New Roman" w:hAnsi="Times New Roman" w:cs="Times New Roman"/>
          <w:sz w:val="28"/>
          <w:szCs w:val="28"/>
        </w:rPr>
        <w:t>тации для каждого вида чемпионатов.</w:t>
      </w:r>
    </w:p>
    <w:p w:rsidR="00064A15" w:rsidRDefault="00064A15">
      <w:pPr>
        <w:jc w:val="both"/>
        <w:rPr>
          <w:rFonts w:ascii="Times New Roman" w:eastAsia="Times New Roman" w:hAnsi="Times New Roman" w:cs="Times New Roman"/>
          <w:b/>
          <w:i/>
        </w:rPr>
      </w:pPr>
    </w:p>
    <w:tbl>
      <w:tblPr>
        <w:tblStyle w:val="afffd"/>
        <w:tblW w:w="10485" w:type="dxa"/>
        <w:tblInd w:w="-567" w:type="dxa"/>
        <w:tblBorders>
          <w:top w:val="single" w:sz="4" w:space="0" w:color="323E4F"/>
          <w:left w:val="single" w:sz="4" w:space="0" w:color="323E4F"/>
          <w:bottom w:val="single" w:sz="4" w:space="0" w:color="323E4F"/>
          <w:right w:val="single" w:sz="4" w:space="0" w:color="323E4F"/>
          <w:insideH w:val="single" w:sz="4" w:space="0" w:color="323E4F"/>
          <w:insideV w:val="single" w:sz="4" w:space="0" w:color="323E4F"/>
        </w:tblBorders>
        <w:tblLayout w:type="fixed"/>
        <w:tblLook w:val="0000"/>
      </w:tblPr>
      <w:tblGrid>
        <w:gridCol w:w="2405"/>
        <w:gridCol w:w="2835"/>
        <w:gridCol w:w="2835"/>
        <w:gridCol w:w="2410"/>
      </w:tblGrid>
      <w:tr w:rsidR="00064A15">
        <w:trPr>
          <w:cantSplit/>
          <w:tblHeader/>
        </w:trPr>
        <w:tc>
          <w:tcPr>
            <w:tcW w:w="2405" w:type="dxa"/>
            <w:shd w:val="clear" w:color="auto" w:fill="5B9BD5"/>
          </w:tcPr>
          <w:p w:rsidR="00064A15" w:rsidRDefault="00EE5003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Временные рамки</w:t>
            </w:r>
          </w:p>
        </w:tc>
        <w:tc>
          <w:tcPr>
            <w:tcW w:w="2835" w:type="dxa"/>
            <w:shd w:val="clear" w:color="auto" w:fill="5B9BD5"/>
          </w:tcPr>
          <w:p w:rsidR="00064A15" w:rsidRDefault="00EE500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Локальный чемпионат</w:t>
            </w:r>
          </w:p>
        </w:tc>
        <w:tc>
          <w:tcPr>
            <w:tcW w:w="2835" w:type="dxa"/>
            <w:shd w:val="clear" w:color="auto" w:fill="5B9BD5"/>
          </w:tcPr>
          <w:p w:rsidR="00064A15" w:rsidRDefault="00EE5003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Отборочный чемпионат</w:t>
            </w:r>
          </w:p>
        </w:tc>
        <w:tc>
          <w:tcPr>
            <w:tcW w:w="2410" w:type="dxa"/>
            <w:shd w:val="clear" w:color="auto" w:fill="5B9BD5"/>
          </w:tcPr>
          <w:p w:rsidR="00064A15" w:rsidRDefault="00EE5003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Национальный чемпионат</w:t>
            </w:r>
          </w:p>
        </w:tc>
      </w:tr>
      <w:tr w:rsidR="00064A15">
        <w:trPr>
          <w:cantSplit/>
          <w:tblHeader/>
        </w:trPr>
        <w:tc>
          <w:tcPr>
            <w:tcW w:w="2405" w:type="dxa"/>
            <w:shd w:val="clear" w:color="auto" w:fill="5B9BD5"/>
          </w:tcPr>
          <w:p w:rsidR="00064A15" w:rsidRDefault="00EE5003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>Шаблон Конкурсного задания</w:t>
            </w:r>
          </w:p>
        </w:tc>
        <w:tc>
          <w:tcPr>
            <w:tcW w:w="2835" w:type="dxa"/>
          </w:tcPr>
          <w:p w:rsidR="00064A15" w:rsidRDefault="00EE5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Берётся с форума экспе</w:t>
            </w:r>
            <w:r>
              <w:rPr>
                <w:sz w:val="24"/>
                <w:szCs w:val="24"/>
                <w:highlight w:val="white"/>
              </w:rPr>
              <w:t>ртов типовое задание</w:t>
            </w:r>
            <w:r>
              <w:rPr>
                <w:sz w:val="24"/>
                <w:szCs w:val="24"/>
              </w:rPr>
              <w:t xml:space="preserve"> и вносятся изменения. Изменения согласуются с менеджером компетенции или уполномоченным экспертом на форуме.</w:t>
            </w:r>
          </w:p>
        </w:tc>
        <w:tc>
          <w:tcPr>
            <w:tcW w:w="2835" w:type="dxa"/>
          </w:tcPr>
          <w:p w:rsidR="00064A15" w:rsidRDefault="00EE5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Разрабатывается на основе предыдущего Отборочного чемпионата с учётом всего опыта проведения соревнований по компетенции и отраслевых стандартов з</w:t>
            </w:r>
            <w:r>
              <w:rPr>
                <w:sz w:val="24"/>
                <w:szCs w:val="24"/>
              </w:rPr>
              <w:t>а 6 месяцев до чемпионата</w:t>
            </w:r>
          </w:p>
        </w:tc>
        <w:tc>
          <w:tcPr>
            <w:tcW w:w="2410" w:type="dxa"/>
          </w:tcPr>
          <w:p w:rsidR="00064A15" w:rsidRDefault="00EE5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Разрабатывается с учётом всего опыта проведения соревнований по компетенции и отраслевых стандартов за 6 месяцев до чемпионата</w:t>
            </w:r>
          </w:p>
        </w:tc>
      </w:tr>
      <w:tr w:rsidR="00064A15">
        <w:trPr>
          <w:cantSplit/>
          <w:tblHeader/>
        </w:trPr>
        <w:tc>
          <w:tcPr>
            <w:tcW w:w="2405" w:type="dxa"/>
            <w:shd w:val="clear" w:color="auto" w:fill="5B9BD5"/>
          </w:tcPr>
          <w:p w:rsidR="00064A15" w:rsidRDefault="00EE5003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Утверждение Главного эксперта чемпионата, ответственного за разработку КЗ</w:t>
            </w:r>
          </w:p>
        </w:tc>
        <w:tc>
          <w:tcPr>
            <w:tcW w:w="2835" w:type="dxa"/>
          </w:tcPr>
          <w:p w:rsidR="00064A15" w:rsidRDefault="00EE50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 месяца до чемпионата</w:t>
            </w:r>
          </w:p>
        </w:tc>
        <w:tc>
          <w:tcPr>
            <w:tcW w:w="2835" w:type="dxa"/>
          </w:tcPr>
          <w:p w:rsidR="00064A15" w:rsidRDefault="00EE50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3 месяца до чемпионата</w:t>
            </w:r>
          </w:p>
        </w:tc>
        <w:tc>
          <w:tcPr>
            <w:tcW w:w="2410" w:type="dxa"/>
          </w:tcPr>
          <w:p w:rsidR="00064A15" w:rsidRDefault="00EE50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4 месяца до чемпионата</w:t>
            </w:r>
          </w:p>
        </w:tc>
      </w:tr>
      <w:tr w:rsidR="00064A15">
        <w:trPr>
          <w:cantSplit/>
          <w:tblHeader/>
        </w:trPr>
        <w:tc>
          <w:tcPr>
            <w:tcW w:w="2405" w:type="dxa"/>
            <w:shd w:val="clear" w:color="auto" w:fill="5B9BD5"/>
          </w:tcPr>
          <w:p w:rsidR="00064A15" w:rsidRDefault="00EE5003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Публикация КЗ (если применимо)</w:t>
            </w:r>
          </w:p>
        </w:tc>
        <w:tc>
          <w:tcPr>
            <w:tcW w:w="2835" w:type="dxa"/>
          </w:tcPr>
          <w:p w:rsidR="00064A15" w:rsidRDefault="00EE50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 месяц до чемпионата</w:t>
            </w:r>
          </w:p>
        </w:tc>
        <w:tc>
          <w:tcPr>
            <w:tcW w:w="2835" w:type="dxa"/>
          </w:tcPr>
          <w:p w:rsidR="00064A15" w:rsidRDefault="00EE50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 месяц до чемпионата</w:t>
            </w:r>
          </w:p>
        </w:tc>
        <w:tc>
          <w:tcPr>
            <w:tcW w:w="2410" w:type="dxa"/>
          </w:tcPr>
          <w:p w:rsidR="00064A15" w:rsidRDefault="00EE50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 месяц до чемпионата</w:t>
            </w:r>
          </w:p>
        </w:tc>
      </w:tr>
      <w:tr w:rsidR="00064A15">
        <w:trPr>
          <w:cantSplit/>
          <w:tblHeader/>
        </w:trPr>
        <w:tc>
          <w:tcPr>
            <w:tcW w:w="2405" w:type="dxa"/>
            <w:shd w:val="clear" w:color="auto" w:fill="5B9BD5"/>
          </w:tcPr>
          <w:p w:rsidR="00064A15" w:rsidRDefault="00EE5003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Внесение и согласование с Менеджером компетенции 30% изменений в КЗ</w:t>
            </w:r>
          </w:p>
        </w:tc>
        <w:tc>
          <w:tcPr>
            <w:tcW w:w="2835" w:type="dxa"/>
          </w:tcPr>
          <w:p w:rsidR="00064A15" w:rsidRDefault="00EE50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С-2, согласование с м</w:t>
            </w:r>
            <w:r>
              <w:rPr>
                <w:sz w:val="24"/>
                <w:szCs w:val="24"/>
              </w:rPr>
              <w:t>енеджером компетенции повторно не требуется.</w:t>
            </w:r>
          </w:p>
        </w:tc>
        <w:tc>
          <w:tcPr>
            <w:tcW w:w="2835" w:type="dxa"/>
          </w:tcPr>
          <w:p w:rsidR="00064A15" w:rsidRDefault="00EE50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С-2</w:t>
            </w:r>
          </w:p>
        </w:tc>
        <w:tc>
          <w:tcPr>
            <w:tcW w:w="2410" w:type="dxa"/>
          </w:tcPr>
          <w:p w:rsidR="00064A15" w:rsidRDefault="00EE50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С-2</w:t>
            </w:r>
          </w:p>
        </w:tc>
      </w:tr>
      <w:tr w:rsidR="00064A15">
        <w:trPr>
          <w:cantSplit/>
          <w:tblHeader/>
        </w:trPr>
        <w:tc>
          <w:tcPr>
            <w:tcW w:w="2405" w:type="dxa"/>
            <w:shd w:val="clear" w:color="auto" w:fill="5B9BD5"/>
          </w:tcPr>
          <w:p w:rsidR="00064A15" w:rsidRDefault="00EE5003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Внесение предложений  на Форум экспертов о модернизации КЗ, КО, ИЛ, ТО, ПЗ, ОТ</w:t>
            </w:r>
          </w:p>
        </w:tc>
        <w:tc>
          <w:tcPr>
            <w:tcW w:w="2835" w:type="dxa"/>
          </w:tcPr>
          <w:p w:rsidR="00064A15" w:rsidRDefault="00EE50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С+1</w:t>
            </w:r>
          </w:p>
        </w:tc>
        <w:tc>
          <w:tcPr>
            <w:tcW w:w="2835" w:type="dxa"/>
          </w:tcPr>
          <w:p w:rsidR="00064A15" w:rsidRDefault="00EE50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С+1</w:t>
            </w:r>
          </w:p>
        </w:tc>
        <w:tc>
          <w:tcPr>
            <w:tcW w:w="2410" w:type="dxa"/>
          </w:tcPr>
          <w:p w:rsidR="00064A15" w:rsidRDefault="00EE50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С+1</w:t>
            </w:r>
          </w:p>
        </w:tc>
      </w:tr>
    </w:tbl>
    <w:p w:rsidR="00064A15" w:rsidRDefault="00064A15">
      <w:pPr>
        <w:jc w:val="both"/>
        <w:rPr>
          <w:rFonts w:ascii="Times New Roman" w:eastAsia="Times New Roman" w:hAnsi="Times New Roman" w:cs="Times New Roman"/>
        </w:rPr>
      </w:pPr>
    </w:p>
    <w:p w:rsidR="00064A15" w:rsidRDefault="00EE500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6" w:name="_heading=h.1664s55" w:colFirst="0" w:colLast="0"/>
      <w:bookmarkEnd w:id="2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5.5 УТВЕРЖДЕНИЕ КОНКУРСНОГО ЗАДАНИЯ</w:t>
      </w: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эксперт и Менеджер компетенции принимают решение о выполнимости всех модулей и при необходимости должны доказать реальность его выполнения. Во внимание принимаются время и материалы.</w:t>
      </w: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Конкурсное задание может быть утверждено в любой удобной для Мене</w:t>
      </w:r>
      <w:r>
        <w:rPr>
          <w:rFonts w:ascii="Times New Roman" w:eastAsia="Times New Roman" w:hAnsi="Times New Roman" w:cs="Times New Roman"/>
          <w:sz w:val="28"/>
          <w:szCs w:val="28"/>
        </w:rPr>
        <w:t>джера компетенции форме.</w:t>
      </w:r>
    </w:p>
    <w:p w:rsidR="00064A15" w:rsidRDefault="00EE500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7" w:name="_heading=h.3q5sasy" w:colFirst="0" w:colLast="0"/>
      <w:bookmarkEnd w:id="2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5.6. СВОЙСТВА МАТЕРИАЛА И ИНСТРУКЦИИ ПРОИЗВОДИТЕЛЯ</w:t>
      </w: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для выполнения задания участнику конкурса необходимо ознакомиться с инструкциями по применению какого-либо материала или с инструкциями производителя, он получает их заранее п</w:t>
      </w:r>
      <w:r>
        <w:rPr>
          <w:rFonts w:ascii="Times New Roman" w:eastAsia="Times New Roman" w:hAnsi="Times New Roman" w:cs="Times New Roman"/>
          <w:sz w:val="28"/>
          <w:szCs w:val="28"/>
        </w:rPr>
        <w:t>о решению Менеджера компетенции и Главного эксперта. При необходимости, во время ознакомления Технический эксперт организует демонстрацию на месте.</w:t>
      </w: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Материалы, выбираемые для модулей, которые предстоит построить участникам чемпионата (кроме тех случаев, ког</w:t>
      </w:r>
      <w:r>
        <w:rPr>
          <w:rFonts w:ascii="Times New Roman" w:eastAsia="Times New Roman" w:hAnsi="Times New Roman" w:cs="Times New Roman"/>
          <w:sz w:val="28"/>
          <w:szCs w:val="28"/>
        </w:rPr>
        <w:t>да материалы приносит с собой сам участник), должны принадлежать к тому типу материалов, который имеется у ряда производителей, и который имеется в свободной продаже в регионе проведения чемпионата.</w:t>
      </w:r>
    </w:p>
    <w:p w:rsidR="00064A15" w:rsidRDefault="00EE500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firstLine="709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bookmarkStart w:id="28" w:name="_heading=h.25b2l0r" w:colFirst="0" w:colLast="0"/>
      <w:bookmarkEnd w:id="28"/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6. УПРАВЛЕНИЕ КОМПЕТЕНЦИЕЙ И ОБЩЕНИЕ</w:t>
      </w:r>
    </w:p>
    <w:p w:rsidR="00064A15" w:rsidRDefault="00EE500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9" w:name="_heading=h.kgcv8k" w:colFirst="0" w:colLast="0"/>
      <w:bookmarkEnd w:id="2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6.1 ДИСКУССИОННЫЙ ФО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РУМ</w:t>
      </w: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предконкурсные обсуждения проходят на особом форуме (</w:t>
      </w:r>
      <w:hyperlink r:id="rId15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http://forums.worldskills.ru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 Решения по развитию компетенции должны приниматься только после предварительного обсуждения на форуме. Также на форуме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 происходить информирование о всех важных событиях в рамке компетенции. Модератором данного форума являются Международный эксперт и (или) Менеджер компетенции (или Эксперт, назначенный ими).</w:t>
      </w:r>
    </w:p>
    <w:p w:rsidR="00064A15" w:rsidRDefault="00EE500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0" w:name="_heading=h.34g0dwd" w:colFirst="0" w:colLast="0"/>
      <w:bookmarkEnd w:id="3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6.2. ИНФОРМАЦИЯ ДЛЯ УЧАСТНИКОВ ЧЕМПИОНАТА</w:t>
      </w: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для к</w:t>
      </w:r>
      <w:r>
        <w:rPr>
          <w:rFonts w:ascii="Times New Roman" w:eastAsia="Times New Roman" w:hAnsi="Times New Roman" w:cs="Times New Roman"/>
          <w:sz w:val="28"/>
          <w:szCs w:val="28"/>
        </w:rPr>
        <w:t>онкурсантов публикуется в соответствии с регламентом проводимого чемпионата. Информация может включать:</w:t>
      </w:r>
    </w:p>
    <w:p w:rsidR="00064A15" w:rsidRDefault="00EE50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Техническое описание;</w:t>
      </w:r>
    </w:p>
    <w:p w:rsidR="00064A15" w:rsidRDefault="00EE50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Конкурсные задания;</w:t>
      </w:r>
    </w:p>
    <w:p w:rsidR="00064A15" w:rsidRDefault="00EE50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Обобщённая ведомость оценки;</w:t>
      </w:r>
    </w:p>
    <w:p w:rsidR="00064A15" w:rsidRDefault="00EE50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Инфраструктурный лист;</w:t>
      </w:r>
    </w:p>
    <w:p w:rsidR="00064A15" w:rsidRDefault="00EE50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Инструкция по охране труда и технике безопасности;</w:t>
      </w:r>
    </w:p>
    <w:p w:rsidR="00064A15" w:rsidRDefault="00EE50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Дополнительная информация.</w:t>
      </w:r>
    </w:p>
    <w:p w:rsidR="00064A15" w:rsidRDefault="00EE500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1" w:name="_heading=h.1jlao46" w:colFirst="0" w:colLast="0"/>
      <w:bookmarkEnd w:id="3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6.3. АРХИВ КОНКУРСНЫХ ЗАДАНИЙ</w:t>
      </w: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Конкурсные задания доступны по адресу </w:t>
      </w:r>
      <w:hyperlink r:id="rId16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http://forums.worldskills.ru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4A15" w:rsidRDefault="00EE500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2" w:name="_heading=h.43ky6rz" w:colFirst="0" w:colLast="0"/>
      <w:bookmarkEnd w:id="3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6.4. УПРАВЛЕНИЕ КОМПЕТЕНЦИЕЙ</w:t>
      </w: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Общее управление компетенцией осуществляется Международн</w:t>
      </w:r>
      <w:r>
        <w:rPr>
          <w:rFonts w:ascii="Times New Roman" w:eastAsia="Times New Roman" w:hAnsi="Times New Roman" w:cs="Times New Roman"/>
          <w:sz w:val="28"/>
          <w:szCs w:val="28"/>
        </w:rPr>
        <w:t>ым экспертом, Менеджером компетенции и командой по управлению компетенций с возможным привлечением экспертного сообщества.</w:t>
      </w: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компетенцией в рамках конкретного чемпионата осуществляется Главным экспертом по компетенции в соответствии с регламентом </w:t>
      </w:r>
      <w:r>
        <w:rPr>
          <w:rFonts w:ascii="Times New Roman" w:eastAsia="Times New Roman" w:hAnsi="Times New Roman" w:cs="Times New Roman"/>
          <w:sz w:val="28"/>
          <w:szCs w:val="28"/>
        </w:rPr>
        <w:t>чемпионата.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-5841999</wp:posOffset>
              </wp:positionH>
              <wp:positionV relativeFrom="paragraph">
                <wp:posOffset>0</wp:posOffset>
              </wp:positionV>
              <wp:extent cx="4686300" cy="1156335"/>
              <wp:effectExtent b="0" l="0" r="0" t="0"/>
              <wp:wrapNone/>
              <wp:docPr id="5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028250" y="3227233"/>
                        <a:ext cx="4635500" cy="1105535"/>
                      </a:xfrm>
                      <a:prstGeom prst="wedgeRoundRectCallout">
                        <a:avLst>
                          <a:gd fmla="val -61441" name="adj1"/>
                          <a:gd fmla="val 51054" name="adj2"/>
                          <a:gd fmla="val 16667" name="adj3"/>
                        </a:avLst>
                      </a:prstGeom>
                      <a:solidFill>
                        <a:schemeClr val="lt1"/>
                      </a:solidFill>
                      <a:ln cap="flat" cmpd="sng" w="12700">
                        <a:solidFill>
                          <a:srgbClr val="FF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Общие требования по технике безопасности указываются в документации по технике безопасности и охране труда в соответствиями с требованиями ТБиОТ Российской Федерации. Специальные требования по ОТиТБ конкретной компетенции, а так же санкции за их нарушение описываются в данном разделе.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-5841999</wp:posOffset>
                </wp:positionH>
                <wp:positionV relativeFrom="paragraph">
                  <wp:posOffset>0</wp:posOffset>
                </wp:positionV>
                <wp:extent cx="4686300" cy="1156335"/>
                <wp:effectExtent l="0" t="0" r="0" b="0"/>
                <wp:wrapNone/>
                <wp:docPr id="52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6300" cy="11563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64A15" w:rsidRDefault="00EE500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firstLine="709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bookmarkStart w:id="33" w:name="_heading=h.2iq8gzs" w:colFirst="0" w:colLast="0"/>
      <w:bookmarkEnd w:id="33"/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7. ТРЕБОВАНИЯ охраны труда и ТЕХНИКИ БЕЗОПАСНОСТИ</w:t>
      </w:r>
    </w:p>
    <w:p w:rsidR="00064A15" w:rsidRDefault="00EE500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4" w:name="_heading=h.xvir7l" w:colFirst="0" w:colLast="0"/>
      <w:bookmarkEnd w:id="3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7.1 ТРЕБОВАНИЯ ОХРАНЫ ТРУДА И ТЕХНИКИ БЕЗОПАСНОСТИ НА ЧЕМПИОНАТЕ</w:t>
      </w: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См. комплект документов по технике безопасности и охране труда компетенции.</w:t>
      </w:r>
    </w:p>
    <w:p w:rsidR="00064A15" w:rsidRDefault="00EE500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5" w:name="_heading=h.3hv69ve" w:colFirst="0" w:colLast="0"/>
      <w:bookmarkEnd w:id="3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7.2 СПЕЦИФИЧНЫЕ ТРЕБОВАНИЯ ОХРАНЫ ТРУДА, ТЕХНИКИ БЕЗОПАСНОСТИ И ОКРУЖАЮЩЕЙ СРЕДЫ КОМПЕТЕНЦИИ</w:t>
      </w: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Специфичные требования отсутствуют.</w:t>
      </w:r>
    </w:p>
    <w:p w:rsidR="00064A15" w:rsidRDefault="00064A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A15" w:rsidRDefault="00EE500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firstLine="709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bookmarkStart w:id="36" w:name="_heading=h.1x0gk37" w:colFirst="0" w:colLast="0"/>
      <w:bookmarkEnd w:id="36"/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lastRenderedPageBreak/>
        <w:t>8. МАТЕРИАЛЫ И ОБОРУДОВАНИЕ</w:t>
      </w:r>
    </w:p>
    <w:p w:rsidR="00064A15" w:rsidRDefault="00EE500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7" w:name="_heading=h.4h042r0" w:colFirst="0" w:colLast="0"/>
      <w:bookmarkEnd w:id="3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8.1. ИНФРАСТРУКТУРНЫЙ ЛИСТ</w:t>
      </w: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Инфраструктурный лист включает в себя всю инфраструктуру, оборудование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расходные материалы, которые необходимы для выполнения Конкурсного задания. Инфраструктурный лист обязан содержать пример данного оборудования и его чёткие и понятные характеристики в случае возможности приобретения аналогов. </w:t>
      </w: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разработке Инфраструкту</w:t>
      </w:r>
      <w:r>
        <w:rPr>
          <w:rFonts w:ascii="Times New Roman" w:eastAsia="Times New Roman" w:hAnsi="Times New Roman" w:cs="Times New Roman"/>
          <w:sz w:val="28"/>
          <w:szCs w:val="28"/>
        </w:rPr>
        <w:t>рного листа для конкретного чемпионата необходимо руководствоваться Инфраструктурным листом, размещённым на форуме экспертов Менеджером компетенции. Все изменения в Инфраструктурном листе должны согласовываться с Менеджером компетенции в обязательном поряд</w:t>
      </w:r>
      <w:r>
        <w:rPr>
          <w:rFonts w:ascii="Times New Roman" w:eastAsia="Times New Roman" w:hAnsi="Times New Roman" w:cs="Times New Roman"/>
          <w:sz w:val="28"/>
          <w:szCs w:val="28"/>
        </w:rPr>
        <w:t>ке.</w:t>
      </w: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каждом конкурсе технический эксперт должен проводить учет элементов инфраструктуры. Список не должен включать элементы, которые попросили включить в него эксперты или конкурсанты, а также запрещенные элементы.</w:t>
      </w: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итогам соревнования, в случае необхо</w:t>
      </w:r>
      <w:r>
        <w:rPr>
          <w:rFonts w:ascii="Times New Roman" w:eastAsia="Times New Roman" w:hAnsi="Times New Roman" w:cs="Times New Roman"/>
          <w:sz w:val="28"/>
          <w:szCs w:val="28"/>
        </w:rPr>
        <w:t>димости, Технический эксперт и Главный эксперт должны дать рекомендации Оргкомитету чемпионата и Менеджеру компетенции о изменениях в Инфраструктурном листе.</w:t>
      </w:r>
    </w:p>
    <w:p w:rsidR="00064A15" w:rsidRDefault="00064A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A15" w:rsidRDefault="00EE500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8" w:name="_heading=h.2w5ecyt" w:colFirst="0" w:colLast="0"/>
      <w:bookmarkEnd w:id="3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8.2. МАТЕРИАЛЫ, ОБОРУДОВАНИЕ И ИНСТРУМЕНТЫ В ИНСТРУМЕНТАЛЬНОМ ЯЩИКЕ (ТУЛБОКС, TOOLBOX)</w:t>
      </w: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Конкурсанту разрешается использовать собственные:</w:t>
      </w:r>
    </w:p>
    <w:p w:rsidR="00064A15" w:rsidRDefault="00EE5003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клавиатуру на любом языке. Если конкурсант пользуется своей клавиатурой, и она выходит из строя, организатор предоставляет ему замену.;</w:t>
      </w:r>
    </w:p>
    <w:p w:rsidR="00064A15" w:rsidRDefault="00EE5003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языковые файлы для клавиатуры;</w:t>
      </w:r>
    </w:p>
    <w:p w:rsidR="00064A15" w:rsidRDefault="00EE5003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мышь;</w:t>
      </w:r>
    </w:p>
    <w:p w:rsidR="00064A15" w:rsidRDefault="00EE5003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графический планшет;</w:t>
      </w:r>
    </w:p>
    <w:p w:rsidR="00064A15" w:rsidRDefault="00EE5003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наушники;</w:t>
      </w:r>
    </w:p>
    <w:p w:rsidR="00064A15" w:rsidRDefault="00EE5003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аудиофайлы с музыкальными композициями (не более 30 файлов в формате mp3). Файлы предоставляются на флеш-носителях в день C-1 техническому эксперту на проверку.</w:t>
      </w: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оборудование не должно содержать встроенной памяти.</w:t>
      </w:r>
    </w:p>
    <w:p w:rsidR="00064A15" w:rsidRDefault="00EE500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9" w:name="_heading=h.1baon6m" w:colFirst="0" w:colLast="0"/>
      <w:bookmarkEnd w:id="3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8.3. МАТЕРИАЛЫ И ОБОРУДОВАНИЕ, ЗАПРЕЩЕН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НЫЕ НА ПЛОЩАДКЕ</w:t>
      </w: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материалы, принесенные конкурсантами, могут быть проверены экспертами и супервайзерами на наличие внутренних запоминающих устройств. В случае обнаружения материалы будут изыматься.</w:t>
      </w: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Экспертам допускается использовать персональные компьют</w:t>
      </w:r>
      <w:r>
        <w:rPr>
          <w:rFonts w:ascii="Times New Roman" w:eastAsia="Times New Roman" w:hAnsi="Times New Roman" w:cs="Times New Roman"/>
          <w:sz w:val="28"/>
          <w:szCs w:val="28"/>
        </w:rPr>
        <w:t>еры, но в специальной зоне. В помещениях для проведения оценки использование любых электронных устройств запрещено, кроме специально организованных для оценки.</w:t>
      </w: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запрещено приносить:</w:t>
      </w:r>
    </w:p>
    <w:p w:rsidR="00064A15" w:rsidRDefault="00EE500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дополнительные программы и библиотеки, не предусмотренные инфраструктурным листом;</w:t>
      </w:r>
    </w:p>
    <w:p w:rsidR="00064A15" w:rsidRDefault="00EE500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мобильные телефоны;</w:t>
      </w:r>
    </w:p>
    <w:p w:rsidR="00064A15" w:rsidRDefault="00EE500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фото/видео устройства;</w:t>
      </w:r>
    </w:p>
    <w:p w:rsidR="00064A15" w:rsidRDefault="00EE500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карты памяти и другие носители информации;</w:t>
      </w:r>
    </w:p>
    <w:p w:rsidR="00064A15" w:rsidRDefault="00EE500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внутренние устройства памяти в собственном оборудовании.</w:t>
      </w:r>
    </w:p>
    <w:p w:rsidR="00064A15" w:rsidRDefault="00EE500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0" w:name="_heading=h.3vac5uf" w:colFirst="0" w:colLast="0"/>
      <w:bookmarkEnd w:id="4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8.4. ПРЕДЛАГАЕМАЯ СХЕМА КОНКУР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СНОЙ ПЛОЩАДКИ</w:t>
      </w:r>
    </w:p>
    <w:p w:rsidR="00064A15" w:rsidRDefault="00EE500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Схема конкурсной площадки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см. иллюстрацию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064A15" w:rsidRDefault="00064A1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64A15" w:rsidRDefault="00064A1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64A15" w:rsidRDefault="00064A1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64A15" w:rsidRDefault="00EE500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810125" cy="6067425"/>
            <wp:effectExtent l="0" t="0" r="0" b="0"/>
            <wp:docPr id="5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6067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64A15" w:rsidRDefault="00EE500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firstLine="709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bookmarkStart w:id="41" w:name="_heading=h.2afmg28" w:colFirst="0" w:colLast="0"/>
      <w:bookmarkEnd w:id="41"/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9. ОСОБЫЕ ПРАВИЛА ВОЗРАСТНОЙ ГРУППЫ 14-16 ЛЕТ</w:t>
      </w: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на выполнения задания не должны превышать 4 часов в день.</w:t>
      </w:r>
    </w:p>
    <w:p w:rsidR="00064A15" w:rsidRDefault="00EE5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2" w:name="_heading=h.3fwokq0" w:colFirst="0" w:colLast="0"/>
      <w:bookmarkEnd w:id="42"/>
      <w:r>
        <w:rPr>
          <w:rFonts w:ascii="Times New Roman" w:eastAsia="Times New Roman" w:hAnsi="Times New Roman" w:cs="Times New Roman"/>
          <w:sz w:val="28"/>
          <w:szCs w:val="28"/>
        </w:rPr>
        <w:t>При разработке Конкурсного задания и Схемы оценки необходимо учитывать специфику и ограничения применяемой техники безопасности и охраны труда для данной возрастной группы. Так же необходимо учитывать антропометрические, психофизиологические и психологичес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кие особенности данной возрастной группы. Тем самым Конкурсное задание и Схема оценки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может затрагивать не все блоки и поля WSSS в зависимости от специфики компетенции.</w:t>
      </w:r>
    </w:p>
    <w:sectPr w:rsidR="00064A15" w:rsidSect="00064A15">
      <w:headerReference w:type="default" r:id="rId19"/>
      <w:footerReference w:type="default" r:id="rId20"/>
      <w:pgSz w:w="11906" w:h="16838"/>
      <w:pgMar w:top="1134" w:right="849" w:bottom="1134" w:left="1418" w:header="624" w:footer="17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003" w:rsidRDefault="00EE5003" w:rsidP="00064A15">
      <w:pPr>
        <w:spacing w:after="0" w:line="240" w:lineRule="auto"/>
      </w:pPr>
      <w:r>
        <w:separator/>
      </w:r>
    </w:p>
  </w:endnote>
  <w:endnote w:type="continuationSeparator" w:id="1">
    <w:p w:rsidR="00EE5003" w:rsidRDefault="00EE5003" w:rsidP="00064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utigerLTStd-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A15" w:rsidRDefault="00064A1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fffe"/>
      <w:tblW w:w="9639" w:type="dxa"/>
      <w:jc w:val="center"/>
      <w:tblInd w:w="0" w:type="dxa"/>
      <w:tblLayout w:type="fixed"/>
      <w:tblLook w:val="0400"/>
    </w:tblPr>
    <w:tblGrid>
      <w:gridCol w:w="5954"/>
      <w:gridCol w:w="3685"/>
    </w:tblGrid>
    <w:tr w:rsidR="00064A15">
      <w:trPr>
        <w:cantSplit/>
        <w:trHeight w:val="115"/>
        <w:tblHeader/>
        <w:jc w:val="center"/>
      </w:trPr>
      <w:tc>
        <w:tcPr>
          <w:tcW w:w="5954" w:type="dxa"/>
          <w:shd w:val="clear" w:color="auto" w:fill="C00000"/>
          <w:tcMar>
            <w:top w:w="0" w:type="dxa"/>
            <w:bottom w:w="0" w:type="dxa"/>
          </w:tcMar>
        </w:tcPr>
        <w:p w:rsidR="00064A15" w:rsidRDefault="00064A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rPr>
              <w:smallCaps/>
              <w:color w:val="000000"/>
              <w:sz w:val="18"/>
              <w:szCs w:val="18"/>
            </w:rPr>
          </w:pPr>
        </w:p>
      </w:tc>
      <w:tc>
        <w:tcPr>
          <w:tcW w:w="3685" w:type="dxa"/>
          <w:shd w:val="clear" w:color="auto" w:fill="C00000"/>
          <w:tcMar>
            <w:top w:w="0" w:type="dxa"/>
            <w:bottom w:w="0" w:type="dxa"/>
          </w:tcMar>
        </w:tcPr>
        <w:p w:rsidR="00064A15" w:rsidRDefault="00064A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right"/>
            <w:rPr>
              <w:smallCaps/>
              <w:color w:val="000000"/>
              <w:sz w:val="18"/>
              <w:szCs w:val="18"/>
            </w:rPr>
          </w:pPr>
        </w:p>
      </w:tc>
    </w:tr>
    <w:tr w:rsidR="00064A15">
      <w:trPr>
        <w:cantSplit/>
        <w:tblHeader/>
        <w:jc w:val="center"/>
      </w:trPr>
      <w:tc>
        <w:tcPr>
          <w:tcW w:w="5954" w:type="dxa"/>
          <w:shd w:val="clear" w:color="auto" w:fill="auto"/>
          <w:vAlign w:val="center"/>
        </w:tcPr>
        <w:p w:rsidR="00064A15" w:rsidRDefault="00EE500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rPr>
              <w:smallCaps/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 xml:space="preserve">Copyright © «Ворлдскиллс Россия» 17 Веб-технологии  </w:t>
          </w:r>
        </w:p>
      </w:tc>
      <w:tc>
        <w:tcPr>
          <w:tcW w:w="3685" w:type="dxa"/>
          <w:shd w:val="clear" w:color="auto" w:fill="auto"/>
          <w:vAlign w:val="center"/>
        </w:tcPr>
        <w:p w:rsidR="00064A15" w:rsidRDefault="00064A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right"/>
            <w:rPr>
              <w:smallCaps/>
              <w:color w:val="000000"/>
              <w:sz w:val="18"/>
              <w:szCs w:val="18"/>
            </w:rPr>
          </w:pPr>
          <w:r>
            <w:rPr>
              <w:smallCaps/>
              <w:color w:val="000000"/>
              <w:sz w:val="18"/>
              <w:szCs w:val="18"/>
            </w:rPr>
            <w:fldChar w:fldCharType="begin"/>
          </w:r>
          <w:r w:rsidR="00EE5003">
            <w:rPr>
              <w:smallCaps/>
              <w:color w:val="000000"/>
              <w:sz w:val="18"/>
              <w:szCs w:val="18"/>
            </w:rPr>
            <w:instrText>PAGE</w:instrText>
          </w:r>
          <w:r w:rsidR="001355F0">
            <w:rPr>
              <w:smallCaps/>
              <w:color w:val="000000"/>
              <w:sz w:val="18"/>
              <w:szCs w:val="18"/>
            </w:rPr>
            <w:fldChar w:fldCharType="separate"/>
          </w:r>
          <w:r w:rsidR="001355F0">
            <w:rPr>
              <w:smallCaps/>
              <w:noProof/>
              <w:color w:val="000000"/>
              <w:sz w:val="18"/>
              <w:szCs w:val="18"/>
            </w:rPr>
            <w:t>2</w:t>
          </w:r>
          <w:r>
            <w:rPr>
              <w:smallCaps/>
              <w:color w:val="000000"/>
              <w:sz w:val="18"/>
              <w:szCs w:val="18"/>
            </w:rPr>
            <w:fldChar w:fldCharType="end"/>
          </w:r>
        </w:p>
      </w:tc>
    </w:tr>
  </w:tbl>
  <w:p w:rsidR="00064A15" w:rsidRDefault="00064A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003" w:rsidRDefault="00EE5003" w:rsidP="00064A15">
      <w:pPr>
        <w:spacing w:after="0" w:line="240" w:lineRule="auto"/>
      </w:pPr>
      <w:r>
        <w:separator/>
      </w:r>
    </w:p>
  </w:footnote>
  <w:footnote w:type="continuationSeparator" w:id="1">
    <w:p w:rsidR="00EE5003" w:rsidRDefault="00EE5003" w:rsidP="00064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A15" w:rsidRDefault="00EE500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5674360</wp:posOffset>
          </wp:positionH>
          <wp:positionV relativeFrom="paragraph">
            <wp:posOffset>-139061</wp:posOffset>
          </wp:positionV>
          <wp:extent cx="952500" cy="687070"/>
          <wp:effectExtent l="0" t="0" r="0" b="0"/>
          <wp:wrapNone/>
          <wp:docPr id="5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r="35286"/>
                  <a:stretch>
                    <a:fillRect/>
                  </a:stretch>
                </pic:blipFill>
                <pic:spPr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64A15" w:rsidRDefault="00064A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  <w:p w:rsidR="00064A15" w:rsidRDefault="00064A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  <w:p w:rsidR="00064A15" w:rsidRDefault="00064A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5790"/>
    <w:multiLevelType w:val="multilevel"/>
    <w:tmpl w:val="CF687B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0BA27BB5"/>
    <w:multiLevelType w:val="multilevel"/>
    <w:tmpl w:val="4D2ABB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C1711F1"/>
    <w:multiLevelType w:val="multilevel"/>
    <w:tmpl w:val="DB90AD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363A1A4E"/>
    <w:multiLevelType w:val="multilevel"/>
    <w:tmpl w:val="A95CCD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855" w:hanging="495"/>
      </w:pPr>
    </w:lvl>
    <w:lvl w:ilvl="2">
      <w:start w:val="2"/>
      <w:numFmt w:val="decimal"/>
      <w:lvlText w:val="●.%2.%3."/>
      <w:lvlJc w:val="left"/>
      <w:pPr>
        <w:ind w:left="1080" w:hanging="720"/>
      </w:pPr>
    </w:lvl>
    <w:lvl w:ilvl="3">
      <w:start w:val="1"/>
      <w:numFmt w:val="decimal"/>
      <w:lvlText w:val="●.%2.%3.%4."/>
      <w:lvlJc w:val="left"/>
      <w:pPr>
        <w:ind w:left="1080" w:hanging="720"/>
      </w:pPr>
    </w:lvl>
    <w:lvl w:ilvl="4">
      <w:start w:val="1"/>
      <w:numFmt w:val="decimal"/>
      <w:lvlText w:val="●.%2.%3.%4.%5."/>
      <w:lvlJc w:val="left"/>
      <w:pPr>
        <w:ind w:left="1440" w:hanging="1080"/>
      </w:pPr>
    </w:lvl>
    <w:lvl w:ilvl="5">
      <w:start w:val="1"/>
      <w:numFmt w:val="decimal"/>
      <w:lvlText w:val="●.%2.%3.%4.%5.%6."/>
      <w:lvlJc w:val="left"/>
      <w:pPr>
        <w:ind w:left="1440" w:hanging="1080"/>
      </w:pPr>
    </w:lvl>
    <w:lvl w:ilvl="6">
      <w:start w:val="1"/>
      <w:numFmt w:val="decimal"/>
      <w:lvlText w:val="●.%2.%3.%4.%5.%6.%7."/>
      <w:lvlJc w:val="left"/>
      <w:pPr>
        <w:ind w:left="1440" w:hanging="1080"/>
      </w:pPr>
    </w:lvl>
    <w:lvl w:ilvl="7">
      <w:start w:val="1"/>
      <w:numFmt w:val="decimal"/>
      <w:lvlText w:val="●.%2.%3.%4.%5.%6.%7.%8."/>
      <w:lvlJc w:val="left"/>
      <w:pPr>
        <w:ind w:left="1800" w:hanging="1440"/>
      </w:pPr>
    </w:lvl>
    <w:lvl w:ilvl="8">
      <w:start w:val="1"/>
      <w:numFmt w:val="decimal"/>
      <w:lvlText w:val="●.%2.%3.%4.%5.%6.%7.%8.%9."/>
      <w:lvlJc w:val="left"/>
      <w:pPr>
        <w:ind w:left="1800" w:hanging="1440"/>
      </w:pPr>
    </w:lvl>
  </w:abstractNum>
  <w:abstractNum w:abstractNumId="4">
    <w:nsid w:val="4DF57323"/>
    <w:multiLevelType w:val="multilevel"/>
    <w:tmpl w:val="C47A2D7C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1E04B55"/>
    <w:multiLevelType w:val="multilevel"/>
    <w:tmpl w:val="A3626B8E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80F072A"/>
    <w:multiLevelType w:val="multilevel"/>
    <w:tmpl w:val="1BDAD34E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C0B5B7F"/>
    <w:multiLevelType w:val="multilevel"/>
    <w:tmpl w:val="CC3A6A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>
    <w:nsid w:val="60DD382F"/>
    <w:multiLevelType w:val="multilevel"/>
    <w:tmpl w:val="265E5248"/>
    <w:lvl w:ilvl="0">
      <w:start w:val="1"/>
      <w:numFmt w:val="bullet"/>
      <w:lvlText w:val="●"/>
      <w:lvlJc w:val="left"/>
      <w:pPr>
        <w:ind w:left="178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9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3F54386"/>
    <w:multiLevelType w:val="multilevel"/>
    <w:tmpl w:val="7C9CE356"/>
    <w:lvl w:ilvl="0">
      <w:start w:val="1"/>
      <w:numFmt w:val="bullet"/>
      <w:lvlText w:val="▪"/>
      <w:lvlJc w:val="left"/>
      <w:pPr>
        <w:ind w:left="178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9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9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4A15"/>
    <w:rsid w:val="00064A15"/>
    <w:rsid w:val="001355F0"/>
    <w:rsid w:val="00EE5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92"/>
  </w:style>
  <w:style w:type="paragraph" w:styleId="1">
    <w:name w:val="heading 1"/>
    <w:basedOn w:val="a"/>
    <w:next w:val="a"/>
    <w:link w:val="10"/>
    <w:uiPriority w:val="9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"/>
    <w:next w:val="a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"/>
    <w:next w:val="a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"/>
    <w:next w:val="a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64A15"/>
  </w:style>
  <w:style w:type="table" w:customStyle="1" w:styleId="TableNormal">
    <w:name w:val="Table Normal"/>
    <w:rsid w:val="00064A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64A1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064A1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064A1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064A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0F49"/>
  </w:style>
  <w:style w:type="paragraph" w:styleId="a6">
    <w:name w:val="footer"/>
    <w:basedOn w:val="a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0F49"/>
  </w:style>
  <w:style w:type="paragraph" w:styleId="a8">
    <w:name w:val="No Spacing"/>
    <w:link w:val="a9"/>
    <w:uiPriority w:val="1"/>
    <w:qFormat/>
    <w:rsid w:val="00B45AA4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B45AA4"/>
    <w:rPr>
      <w:rFonts w:eastAsiaTheme="minorEastAsia"/>
      <w:lang w:eastAsia="ru-RU"/>
    </w:rPr>
  </w:style>
  <w:style w:type="character" w:styleId="aa">
    <w:name w:val="Placeholder Text"/>
    <w:basedOn w:val="a0"/>
    <w:uiPriority w:val="99"/>
    <w:semiHidden/>
    <w:rsid w:val="00832EBB"/>
    <w:rPr>
      <w:color w:val="808080"/>
    </w:rPr>
  </w:style>
  <w:style w:type="paragraph" w:styleId="ab">
    <w:name w:val="Balloon Text"/>
    <w:basedOn w:val="a"/>
    <w:link w:val="ac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0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0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0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0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0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0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0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0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d">
    <w:name w:val="Hyperlink"/>
    <w:uiPriority w:val="99"/>
    <w:rsid w:val="00DE39D8"/>
    <w:rPr>
      <w:color w:val="0000FF"/>
      <w:u w:val="single"/>
    </w:rPr>
  </w:style>
  <w:style w:type="table" w:styleId="ae">
    <w:name w:val="Table Grid"/>
    <w:basedOn w:val="a1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qFormat/>
    <w:rsid w:val="00DE39D8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"/>
    <w:rsid w:val="00DE39D8"/>
    <w:pPr>
      <w:spacing w:after="0" w:line="360" w:lineRule="auto"/>
      <w:ind w:left="1287" w:hanging="360"/>
    </w:pPr>
    <w:rPr>
      <w:rFonts w:ascii="Arial" w:eastAsia="Times New Roman" w:hAnsi="Arial" w:cs="Times New Roman"/>
      <w:szCs w:val="24"/>
      <w:lang w:val="en-GB"/>
    </w:rPr>
  </w:style>
  <w:style w:type="character" w:styleId="af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0">
    <w:name w:val="Body Text"/>
    <w:basedOn w:val="a"/>
    <w:link w:val="af1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1">
    <w:name w:val="Основной текст Знак"/>
    <w:basedOn w:val="a0"/>
    <w:link w:val="af0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0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2">
    <w:name w:val="caption"/>
    <w:basedOn w:val="a"/>
    <w:next w:val="a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3">
    <w:name w:val="footnote text"/>
    <w:basedOn w:val="a"/>
    <w:link w:val="af4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4">
    <w:name w:val="Текст сноски Знак"/>
    <w:basedOn w:val="a0"/>
    <w:link w:val="af3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5">
    <w:name w:val="footnote reference"/>
    <w:rsid w:val="00DE39D8"/>
    <w:rPr>
      <w:vertAlign w:val="superscript"/>
    </w:rPr>
  </w:style>
  <w:style w:type="character" w:styleId="af6">
    <w:name w:val="FollowedHyperlink"/>
    <w:rsid w:val="00DE39D8"/>
    <w:rPr>
      <w:color w:val="800080"/>
      <w:u w:val="single"/>
    </w:rPr>
  </w:style>
  <w:style w:type="paragraph" w:customStyle="1" w:styleId="af7">
    <w:name w:val="цветной текст"/>
    <w:basedOn w:val="a"/>
    <w:qFormat/>
    <w:rsid w:val="00DE39D8"/>
    <w:pPr>
      <w:spacing w:after="0" w:line="360" w:lineRule="auto"/>
      <w:ind w:left="1789" w:hanging="360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eastAsia="Times New Roman" w:cs="Times New Roman"/>
    </w:rPr>
  </w:style>
  <w:style w:type="paragraph" w:customStyle="1" w:styleId="af8">
    <w:name w:val="выделение цвет"/>
    <w:basedOn w:val="a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/>
    </w:rPr>
  </w:style>
  <w:style w:type="paragraph" w:styleId="25">
    <w:name w:val="toc 2"/>
    <w:basedOn w:val="a"/>
    <w:next w:val="a"/>
    <w:autoRedefine/>
    <w:uiPriority w:val="39"/>
    <w:qFormat/>
    <w:rsid w:val="00DE39D8"/>
    <w:pPr>
      <w:spacing w:after="0" w:line="360" w:lineRule="auto"/>
      <w:ind w:left="220"/>
    </w:pPr>
    <w:rPr>
      <w:rFonts w:ascii="Times New Roman" w:eastAsia="Times New Roman" w:hAnsi="Times New Roman" w:cs="Times New Roman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DE39D8"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!Список с точками"/>
    <w:basedOn w:val="a"/>
    <w:link w:val="aff1"/>
    <w:qFormat/>
    <w:rsid w:val="00DE39D8"/>
    <w:pPr>
      <w:spacing w:after="0" w:line="360" w:lineRule="auto"/>
      <w:ind w:left="720" w:hanging="36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"/>
    <w:uiPriority w:val="34"/>
    <w:qFormat/>
    <w:rsid w:val="00DE39D8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1">
    <w:name w:val="!Список с точками Знак"/>
    <w:link w:val="aff0"/>
    <w:rsid w:val="00DE39D8"/>
    <w:rPr>
      <w:rFonts w:ascii="Times New Roman" w:eastAsia="Times New Roman" w:hAnsi="Times New Roman" w:cs="Times New Roman"/>
      <w:szCs w:val="20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0"/>
    <w:semiHidden/>
    <w:unhideWhenUsed/>
    <w:rsid w:val="00DE39D8"/>
    <w:rPr>
      <w:sz w:val="16"/>
      <w:szCs w:val="16"/>
    </w:rPr>
  </w:style>
  <w:style w:type="paragraph" w:styleId="aff5">
    <w:name w:val="annotation text"/>
    <w:basedOn w:val="a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basedOn w:val="a0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0"/>
    <w:uiPriority w:val="1"/>
    <w:qFormat/>
    <w:rsid w:val="00DE39D8"/>
    <w:pPr>
      <w:keepNext/>
      <w:snapToGrid/>
      <w:spacing w:after="120" w:line="240" w:lineRule="auto"/>
      <w:ind w:left="1429" w:hanging="360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0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styleId="aff9">
    <w:name w:val="Subtitle"/>
    <w:basedOn w:val="normal"/>
    <w:next w:val="normal"/>
    <w:rsid w:val="00064A1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a">
    <w:basedOn w:val="TableNormal2"/>
    <w:rsid w:val="00064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2"/>
    <w:rsid w:val="00064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2"/>
    <w:rsid w:val="00064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2"/>
    <w:rsid w:val="00064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2"/>
    <w:rsid w:val="00064A15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styleId="afff">
    <w:name w:val="Normal (Web)"/>
    <w:basedOn w:val="a"/>
    <w:uiPriority w:val="99"/>
    <w:unhideWhenUsed/>
    <w:rsid w:val="005E4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ff0">
    <w:basedOn w:val="TableNormal2"/>
    <w:rsid w:val="00064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1">
    <w:basedOn w:val="TableNormal2"/>
    <w:rsid w:val="00064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2">
    <w:basedOn w:val="TableNormal2"/>
    <w:rsid w:val="00064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3">
    <w:basedOn w:val="TableNormal2"/>
    <w:rsid w:val="00064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4">
    <w:basedOn w:val="TableNormal2"/>
    <w:rsid w:val="00064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5">
    <w:basedOn w:val="TableNormal1"/>
    <w:rsid w:val="00064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6">
    <w:basedOn w:val="TableNormal1"/>
    <w:rsid w:val="00064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7">
    <w:basedOn w:val="TableNormal1"/>
    <w:rsid w:val="00064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8">
    <w:basedOn w:val="TableNormal1"/>
    <w:rsid w:val="00064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9">
    <w:basedOn w:val="TableNormal1"/>
    <w:rsid w:val="00064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a">
    <w:basedOn w:val="TableNormal0"/>
    <w:rsid w:val="00064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b">
    <w:basedOn w:val="TableNormal0"/>
    <w:rsid w:val="00064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c">
    <w:basedOn w:val="TableNormal0"/>
    <w:rsid w:val="00064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d">
    <w:basedOn w:val="TableNormal0"/>
    <w:rsid w:val="00064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e">
    <w:basedOn w:val="TableNormal0"/>
    <w:rsid w:val="00064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w3.org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opyright.ru/ru/documents/registraciy_avtorskih_prav/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://forums.worldskills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pyright.ru/ru/documents/zashita_avtorskih_prav/znak_ohrani_avtorskih_i_smegnih_pra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orums.worldskills.ru" TargetMode="External"/><Relationship Id="rId10" Type="http://schemas.openxmlformats.org/officeDocument/2006/relationships/hyperlink" Target="http://www.copyright.ru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3.org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Au5Bq8Yi1AaOzUqAK/n392ll8A==">AMUW2mXaVa+09kTn7LlaJgkISSpIsPjEP4u6k1/L9/pj2dvdTy+DjHO+9nuCzgBSlnqDHbH9dkk37bo9b3HBSJGB2oNgz4hI8d+rwqBjPVRom+Dg2iZJmYDFrIGC5aT+0skPAn73qLXoF0z0cqKtXwT/W/4ONTRLgBwaJMd63KY9sbGYOt1Gm96mufBgcvLPoPE32SSRKBdXyzR7SmhA8zC80yo0vttCbnjqsMEPkeE2L+JmbR4HRJN+NTVGTdV0Z63SxS0R0AfnkkEkhc2kqEnjNxXYAYY4WELvfuje0RJ2+oXkdyC/33mfEv2MeLNAcS8CZEADcfoRr0Z2Llm23xwvbBeyBwYSrKVn0enVu4mQuXFNsXbIhe16kLsmwCGjQvTbSRmglUlh1urGLduaaGpxXGWqbCRWOOqOw9hExGw2rss2LjJk4jtPOp2eeFlZNs68SPjPsAvkyGR4qOBW2hSu07feDMhv29+YDYvFqYBoHRzdEUMWEl5Jg0PpCO2QUndCjfnWtd9vTyuYS1GKU+xZHIdlxAwV397ejCYaFqdievVsxu5rJFcjHjFDZ4rjshYe9e76QuPDRnofFebLzCTF5Deckv3I3pYnl3/VR+rTYtwdsM5xZIxtd//cXldhm52m3N/MCXja+s3Y5PK21ls8fWWh5kpJINaXvDztSK3wVlteJETur1+hKSASjjw6E08vvTUES+ofQymHWYI61aweGz34zFl0l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5975</Words>
  <Characters>34061</Characters>
  <Application>Microsoft Office Word</Application>
  <DocSecurity>0</DocSecurity>
  <Lines>283</Lines>
  <Paragraphs>79</Paragraphs>
  <ScaleCrop>false</ScaleCrop>
  <Company>HP</Company>
  <LinksUpToDate>false</LinksUpToDate>
  <CharactersWithSpaces>39957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 Союз «Ворлдскиллс Россия»         17 Веб-дизайн и разработка</dc:creator>
  <cp:lastModifiedBy>Даниил Судовчихин</cp:lastModifiedBy>
  <cp:revision>2</cp:revision>
  <dcterms:created xsi:type="dcterms:W3CDTF">2022-02-04T15:22:00Z</dcterms:created>
  <dcterms:modified xsi:type="dcterms:W3CDTF">2022-02-04T15:22:00Z</dcterms:modified>
</cp:coreProperties>
</file>